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4D842" w14:textId="77777777" w:rsidR="009F3159" w:rsidRDefault="00335814">
      <w:pPr>
        <w:widowControl w:val="0"/>
        <w:ind w:firstLine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7F15C25F" wp14:editId="00CEBECF">
                <wp:simplePos x="0" y="0"/>
                <wp:positionH relativeFrom="page">
                  <wp:posOffset>746760</wp:posOffset>
                </wp:positionH>
                <wp:positionV relativeFrom="page">
                  <wp:posOffset>457200</wp:posOffset>
                </wp:positionV>
                <wp:extent cx="6339840" cy="8193405"/>
                <wp:effectExtent l="0" t="635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960" cy="819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98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986"/>
                            </w:tblGrid>
                            <w:tr w:rsidR="008121D4" w14:paraId="03C57E0B" w14:textId="77777777">
                              <w:trPr>
                                <w:trHeight w:val="12903"/>
                              </w:trPr>
                              <w:tc>
                                <w:tcPr>
                                  <w:tcW w:w="9986" w:type="dxa"/>
                                </w:tcPr>
                                <w:p w14:paraId="437C297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D4EA6B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D5DE1E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5B0B36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6DEAD9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7B63E6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5854A1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57734A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center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92CF47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CAC543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A27EF5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916A8C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55522D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E26A8C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C260B9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A96D74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7CC8BB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D18C0A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9A4747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5155F0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FEBB9A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13D3BC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52AA5B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02463A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F10C9E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21E658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329D83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759811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FBA1C8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1E56AB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93AE79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3D4274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CF4E12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96EA51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4C0D41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495B46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E3592E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85275F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E83BBA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EC3B1D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48B593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0EA0BB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DD02D9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670F57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F97AD8" wp14:editId="0CEA861D">
                                        <wp:extent cx="1866900" cy="514350"/>
                                        <wp:effectExtent l="0" t="0" r="0" b="0"/>
                                        <wp:docPr id="3" name="Рисунок 10" descr="Трид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0" descr="Трид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6690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8564E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67D55E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15634A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32F809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0647C4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A0115F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6B4CB4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0E7F44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D93478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62C941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739DBB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1AFFA5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724A2A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3814EA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2B2BF3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E5EB8D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2E6B0E0" w14:textId="77777777" w:rsidR="008121D4" w:rsidRDefault="008121D4">
                                  <w:pPr>
                                    <w:widowControl w:val="0"/>
                                    <w:tabs>
                                      <w:tab w:val="left" w:pos="1665"/>
                                    </w:tabs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71C833B" w14:textId="77777777" w:rsidR="008121D4" w:rsidRDefault="008121D4">
                                  <w:pPr>
                                    <w:widowControl w:val="0"/>
                                    <w:ind w:firstLine="426"/>
                                    <w:rPr>
                                      <w:b/>
                                    </w:rPr>
                                  </w:pPr>
                                </w:p>
                                <w:p w14:paraId="3BE319AB" w14:textId="77777777" w:rsidR="008121D4" w:rsidRDefault="008121D4">
                                  <w:pPr>
                                    <w:widowControl w:val="0"/>
                                    <w:tabs>
                                      <w:tab w:val="left" w:pos="1038"/>
                                    </w:tabs>
                                    <w:ind w:firstLine="426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ОКП  42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1000</w:t>
                                  </w:r>
                                </w:p>
                                <w:p w14:paraId="125C878C" w14:textId="77777777" w:rsidR="008121D4" w:rsidRDefault="008121D4">
                                  <w:pPr>
                                    <w:pStyle w:val="11"/>
                                    <w:widowControl w:val="0"/>
                                    <w:ind w:firstLine="426"/>
                                    <w:jc w:val="center"/>
                                    <w:rPr>
                                      <w:b/>
                                      <w:sz w:val="52"/>
                                      <w:szCs w:val="52"/>
                                      <w:lang w:val="ru-RU"/>
                                    </w:rPr>
                                  </w:pPr>
                                </w:p>
                                <w:p w14:paraId="02C8B1D9" w14:textId="31486051" w:rsidR="008121D4" w:rsidRDefault="008121D4">
                                  <w:pPr>
                                    <w:widowControl w:val="0"/>
                                    <w:tabs>
                                      <w:tab w:val="left" w:pos="4740"/>
                                    </w:tabs>
                                    <w:spacing w:line="276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Измеритель-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сигнализатор </w:t>
                                  </w:r>
                                  <w:r w:rsidRPr="0090728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температуры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и влажности</w:t>
                                  </w:r>
                                </w:p>
                                <w:p w14:paraId="34F6CD02" w14:textId="2E4D5DAD" w:rsidR="008121D4" w:rsidRDefault="008121D4" w:rsidP="00F60AAF">
                                  <w:pPr>
                                    <w:widowControl w:val="0"/>
                                    <w:tabs>
                                      <w:tab w:val="left" w:pos="3465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ТРИД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ИТВ112</w:t>
                                  </w:r>
                                </w:p>
                                <w:p w14:paraId="7B238F4E" w14:textId="77777777" w:rsidR="008121D4" w:rsidRDefault="008121D4">
                                  <w:pPr>
                                    <w:widowControl w:val="0"/>
                                    <w:tabs>
                                      <w:tab w:val="left" w:pos="3465"/>
                                    </w:tabs>
                                    <w:ind w:firstLine="426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E3D8B6A" w14:textId="77777777" w:rsidR="008121D4" w:rsidRDefault="008121D4">
                                  <w:pPr>
                                    <w:widowControl w:val="0"/>
                                    <w:tabs>
                                      <w:tab w:val="left" w:pos="3465"/>
                                    </w:tabs>
                                    <w:ind w:firstLine="426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A1A208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175E854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202CC5E6" w14:textId="77777777" w:rsidR="008121D4" w:rsidRDefault="008121D4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Руководство по эксплуатации</w:t>
                                  </w:r>
                                </w:p>
                                <w:p w14:paraId="70B0C3BF" w14:textId="77777777" w:rsidR="008121D4" w:rsidRDefault="008121D4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ВПМ 421210.009 РЭ</w:t>
                                  </w:r>
                                </w:p>
                                <w:p w14:paraId="4852634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BB6B1F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AD64C8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A421A2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4F123F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1FE0C4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A2AE81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B17DAA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D2C405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5AE07C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06C340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214E43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68496A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794821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74FD57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CBD350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1A7747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02B611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B39101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72A2C0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7E8BA5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640E68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2D9BEB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6761FE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CB2242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921BA1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DED00F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84AB9D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5C7D96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EEC00A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EE22EB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627A5E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A13A2C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E5941D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13F341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0BD1FA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275363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5ACF56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74F571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9CC218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72F4FF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D1CD18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5A058A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376DD4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21302D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E60F87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92847C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95621EF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860D81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64DE2F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508C8A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D06FEA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064C8F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57E028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E3385E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9A4C3B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0F5F4D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6BDB08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629B9C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9C9E55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170C5E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E63F8EA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C51215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F78FC0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F69177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DB7282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68BF88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2C9E18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5DCEDF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7A1664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5DCC9C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236461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72BB5E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2EF093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741145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6B7130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8617B7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ECB27A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2BC0E5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37E60E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257E365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0BB67F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0914DF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169F77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9487E0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D17C9E8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4A98A51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72C38BD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689996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7CEF01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8DD7CD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40C3AAC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2433B32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E6C8A6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50663D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1310173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0118A86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3BFBDFF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48CBE3CB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50EEBAC9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1809B44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DD16F45" w14:textId="77777777" w:rsidR="008121D4" w:rsidRDefault="008121D4">
                                  <w:pPr>
                                    <w:widowControl w:val="0"/>
                                    <w:ind w:firstLine="426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16A695BE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FCB4E40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0585B7E2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5EC0947" w14:textId="77777777" w:rsidR="008121D4" w:rsidRDefault="008121D4">
                                  <w:pPr>
                                    <w:widowControl w:val="0"/>
                                    <w:ind w:firstLine="426"/>
                                    <w:jc w:val="both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14:paraId="7B2CE120" w14:textId="30EBAB09" w:rsidR="008121D4" w:rsidRDefault="008121D4">
                                  <w:pPr>
                                    <w:widowControl w:val="0"/>
                                    <w:tabs>
                                      <w:tab w:val="left" w:pos="4666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Пермь, 202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</w:tbl>
                          <w:p w14:paraId="4A811163" w14:textId="77777777" w:rsidR="008121D4" w:rsidRDefault="008121D4">
                            <w:pPr>
                              <w:pStyle w:val="afd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C25F" id="Врезка1" o:spid="_x0000_s1026" style="position:absolute;left:0;text-align:left;margin-left:58.8pt;margin-top:36pt;width:499.2pt;height:645.1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" o:allowincell="f" filled="f" stroked="f" strokeweight="0">
                <v:textbox inset="0,0,0,0">
                  <w:txbxContent>
                    <w:tbl>
                      <w:tblPr>
                        <w:tblW w:w="998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986"/>
                      </w:tblGrid>
                      <w:tr w:rsidR="008121D4" w14:paraId="03C57E0B" w14:textId="77777777">
                        <w:trPr>
                          <w:trHeight w:val="12903"/>
                        </w:trPr>
                        <w:tc>
                          <w:tcPr>
                            <w:tcW w:w="9986" w:type="dxa"/>
                          </w:tcPr>
                          <w:p w14:paraId="437C297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D4EA6B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D5DE1E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5B0B36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6DEAD9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7B63E6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5854A1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57734AF" w14:textId="77777777" w:rsidR="008121D4" w:rsidRDefault="008121D4">
                            <w:pPr>
                              <w:widowControl w:val="0"/>
                              <w:ind w:firstLine="426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92CF47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CAC543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A27EF5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916A8C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55522D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E26A8C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C260B9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A96D74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7CC8BB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D18C0A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9A4747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5155F0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FEBB9A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13D3BC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52AA5B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02463A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F10C9E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21E658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329D83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759811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FBA1C8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1E56AB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93AE79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3D4274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CF4E12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96EA51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4C0D41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495B46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E3592E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85275F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E83BBA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EC3B1D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48B593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0EA0BB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DD02D9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670F57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97AD8" wp14:editId="0CEA861D">
                                  <wp:extent cx="1866900" cy="514350"/>
                                  <wp:effectExtent l="0" t="0" r="0" b="0"/>
                                  <wp:docPr id="3" name="Рисунок 10" descr="Три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0" descr="Трид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564E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67D55E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15634A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32F809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0647C4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A0115F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6B4CB4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0E7F44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D93478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62C941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739DBB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1AFFA5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724A2A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3814EA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2B2BF3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E5EB8D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2E6B0E0" w14:textId="77777777" w:rsidR="008121D4" w:rsidRDefault="008121D4">
                            <w:pPr>
                              <w:widowControl w:val="0"/>
                              <w:tabs>
                                <w:tab w:val="left" w:pos="1665"/>
                              </w:tabs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71C833B" w14:textId="77777777" w:rsidR="008121D4" w:rsidRDefault="008121D4">
                            <w:pPr>
                              <w:widowControl w:val="0"/>
                              <w:ind w:firstLine="426"/>
                              <w:rPr>
                                <w:b/>
                              </w:rPr>
                            </w:pPr>
                          </w:p>
                          <w:p w14:paraId="3BE319AB" w14:textId="77777777" w:rsidR="008121D4" w:rsidRDefault="008121D4">
                            <w:pPr>
                              <w:widowControl w:val="0"/>
                              <w:tabs>
                                <w:tab w:val="left" w:pos="1038"/>
                              </w:tabs>
                              <w:ind w:firstLine="42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ОКП  42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1000</w:t>
                            </w:r>
                          </w:p>
                          <w:p w14:paraId="125C878C" w14:textId="77777777" w:rsidR="008121D4" w:rsidRDefault="008121D4">
                            <w:pPr>
                              <w:pStyle w:val="11"/>
                              <w:widowControl w:val="0"/>
                              <w:ind w:firstLine="426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ru-RU"/>
                              </w:rPr>
                            </w:pPr>
                          </w:p>
                          <w:p w14:paraId="02C8B1D9" w14:textId="31486051" w:rsidR="008121D4" w:rsidRDefault="008121D4">
                            <w:pPr>
                              <w:widowControl w:val="0"/>
                              <w:tabs>
                                <w:tab w:val="left" w:pos="4740"/>
                              </w:tabs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Измеритель-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сигнализатор </w:t>
                            </w:r>
                            <w:r w:rsidRPr="009072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температуры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и влажности</w:t>
                            </w:r>
                          </w:p>
                          <w:p w14:paraId="34F6CD02" w14:textId="2E4D5DAD" w:rsidR="008121D4" w:rsidRDefault="008121D4" w:rsidP="00F60AAF">
                            <w:pPr>
                              <w:widowControl w:val="0"/>
                              <w:tabs>
                                <w:tab w:val="left" w:pos="3465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ТРИД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ИТВ112</w:t>
                            </w:r>
                          </w:p>
                          <w:p w14:paraId="7B238F4E" w14:textId="77777777" w:rsidR="008121D4" w:rsidRDefault="008121D4">
                            <w:pPr>
                              <w:widowControl w:val="0"/>
                              <w:tabs>
                                <w:tab w:val="left" w:pos="3465"/>
                              </w:tabs>
                              <w:ind w:firstLine="42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3D8B6A" w14:textId="77777777" w:rsidR="008121D4" w:rsidRDefault="008121D4">
                            <w:pPr>
                              <w:widowControl w:val="0"/>
                              <w:tabs>
                                <w:tab w:val="left" w:pos="3465"/>
                              </w:tabs>
                              <w:ind w:firstLine="426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A1A208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75E854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2CC5E6" w14:textId="77777777" w:rsidR="008121D4" w:rsidRDefault="008121D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Руководство по эксплуатации</w:t>
                            </w:r>
                          </w:p>
                          <w:p w14:paraId="70B0C3BF" w14:textId="77777777" w:rsidR="008121D4" w:rsidRDefault="008121D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ВПМ 421210.009 РЭ</w:t>
                            </w:r>
                          </w:p>
                          <w:p w14:paraId="4852634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BB6B1F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AD64C8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A421A2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4F123F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1FE0C4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A2AE81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B17DAA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D2C405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5AE07C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06C340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214E43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68496A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794821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74FD57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CBD350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1A7747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02B611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B39101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72A2C0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7E8BA5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640E68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2D9BEB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6761FE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CB2242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921BA1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DED00F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84AB9D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5C7D96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EEC00A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EE22EB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627A5E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A13A2C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E5941D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13F341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0BD1FA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275363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5ACF56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74F571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9CC218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72F4FF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D1CD18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5A058A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376DD4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21302D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E60F87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92847C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95621EF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860D81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64DE2F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508C8A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D06FEA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064C8F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57E028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E3385E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9A4C3B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0F5F4D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6BDB08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629B9C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9C9E55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170C5E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E63F8EA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C51215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F78FC0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F69177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DB7282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68BF88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2C9E18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5DCEDF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7A1664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5DCC9C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236461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72BB5E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2EF093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741145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6B7130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8617B7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ECB27A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2BC0E5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37E60E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257E365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0BB67F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0914DF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169F77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9487E0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D17C9E8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4A98A51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72C38BD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689996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7CEF01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8DD7CD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40C3AAC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2433B32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E6C8A6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50663D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1310173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0118A86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3BFBDFF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48CBE3CB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0EEBAC9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1809B44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6DD16F45" w14:textId="77777777" w:rsidR="008121D4" w:rsidRDefault="008121D4">
                            <w:pPr>
                              <w:widowControl w:val="0"/>
                              <w:ind w:firstLine="426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16A695BE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FCB4E40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0585B7E2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5EC0947" w14:textId="77777777" w:rsidR="008121D4" w:rsidRDefault="008121D4">
                            <w:pPr>
                              <w:widowControl w:val="0"/>
                              <w:ind w:firstLine="426"/>
                              <w:jc w:val="both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7B2CE120" w14:textId="30EBAB09" w:rsidR="008121D4" w:rsidRDefault="008121D4">
                            <w:pPr>
                              <w:widowControl w:val="0"/>
                              <w:tabs>
                                <w:tab w:val="left" w:pos="466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Пермь, 202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c>
                      </w:tr>
                    </w:tbl>
                    <w:p w14:paraId="4A811163" w14:textId="77777777" w:rsidR="008121D4" w:rsidRDefault="008121D4">
                      <w:pPr>
                        <w:pStyle w:val="afd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B594A45" w14:textId="77777777" w:rsidR="009F3159" w:rsidRDefault="00335814">
      <w:pPr>
        <w:ind w:firstLine="426"/>
        <w:jc w:val="both"/>
      </w:pPr>
      <w:r>
        <w:br w:type="page"/>
      </w:r>
    </w:p>
    <w:p w14:paraId="2B83214B" w14:textId="77777777" w:rsidR="009F3159" w:rsidRDefault="00335814">
      <w:pPr>
        <w:ind w:firstLine="426"/>
        <w:jc w:val="both"/>
      </w:pPr>
      <w:r>
        <w:lastRenderedPageBreak/>
        <w:t xml:space="preserve">Настоящее Руководство по эксплуатации (далее РЭ) распространяется на измерители-регуляторы многофункциональные ТРИД (далее прибор, приборы) и предназначено для изучения правил работы с приборами, содержит сведения об основных параметрах и условиях эксплуатации. </w:t>
      </w:r>
    </w:p>
    <w:p w14:paraId="60A10732" w14:textId="77777777" w:rsidR="009F3159" w:rsidRDefault="00335814">
      <w:pPr>
        <w:widowControl w:val="0"/>
        <w:ind w:firstLine="426"/>
        <w:jc w:val="both"/>
      </w:pPr>
      <w:r>
        <w:t>Техническое обслуживание осуществляют лица из числа технического персонала, прошедшие инструктаж по технике безопасности предприятия-потребителя согласно ПТЭ и ПТБ, ознакомленные с настоящим РЭ.</w:t>
      </w:r>
    </w:p>
    <w:p w14:paraId="1C9DF7E9" w14:textId="77777777" w:rsidR="009F3159" w:rsidRDefault="00335814">
      <w:pPr>
        <w:ind w:firstLine="426"/>
        <w:jc w:val="both"/>
      </w:pPr>
      <w:r>
        <w:t xml:space="preserve">Приборы выпускаются в соответствии с требованиями </w:t>
      </w:r>
      <w:r>
        <w:rPr>
          <w:color w:val="000000"/>
          <w:spacing w:val="1"/>
        </w:rPr>
        <w:t>технических условий ТУ 4212-009-60694339-20 и ГОСТ Р 52931–2008.</w:t>
      </w:r>
    </w:p>
    <w:p w14:paraId="733C6AF3" w14:textId="77777777" w:rsidR="009F3159" w:rsidRDefault="00335814">
      <w:pPr>
        <w:ind w:firstLine="426"/>
        <w:jc w:val="both"/>
        <w:rPr>
          <w:u w:val="single"/>
        </w:rPr>
      </w:pPr>
      <w:r>
        <w:rPr>
          <w:u w:val="single"/>
        </w:rPr>
        <w:t>Предприятие изготовитель:</w:t>
      </w:r>
    </w:p>
    <w:p w14:paraId="6FDFED27" w14:textId="77777777" w:rsidR="009F3159" w:rsidRDefault="00335814">
      <w:pPr>
        <w:ind w:right="-1" w:firstLine="426"/>
        <w:jc w:val="both"/>
      </w:pPr>
      <w:r>
        <w:t>Общество с ограниченной ответственностью «Вектор-ПМ» (ООО «Вектор-ПМ»).</w:t>
      </w:r>
    </w:p>
    <w:p w14:paraId="7C99DB30" w14:textId="77777777" w:rsidR="009F3159" w:rsidRDefault="00335814">
      <w:pPr>
        <w:ind w:right="-1" w:firstLine="426"/>
        <w:jc w:val="both"/>
      </w:pPr>
      <w:r>
        <w:t>Адрес: 614038, г. Пермь, а/я 22.</w:t>
      </w:r>
    </w:p>
    <w:p w14:paraId="357AC18A" w14:textId="77777777" w:rsidR="009F3159" w:rsidRDefault="009F3159">
      <w:pPr>
        <w:ind w:firstLine="426"/>
        <w:jc w:val="both"/>
      </w:pPr>
    </w:p>
    <w:p w14:paraId="4663F938" w14:textId="77777777" w:rsidR="009F3159" w:rsidRDefault="009F3159">
      <w:pPr>
        <w:widowControl w:val="0"/>
        <w:ind w:firstLine="426"/>
        <w:jc w:val="both"/>
      </w:pPr>
    </w:p>
    <w:p w14:paraId="045CB715" w14:textId="77777777" w:rsidR="009F3159" w:rsidRDefault="009F3159">
      <w:pPr>
        <w:widowControl w:val="0"/>
        <w:ind w:firstLine="426"/>
        <w:jc w:val="both"/>
      </w:pPr>
    </w:p>
    <w:p w14:paraId="73E85D05" w14:textId="77777777" w:rsidR="009F3159" w:rsidRDefault="009F3159">
      <w:pPr>
        <w:widowControl w:val="0"/>
        <w:ind w:firstLine="426"/>
        <w:jc w:val="both"/>
      </w:pPr>
    </w:p>
    <w:p w14:paraId="34457217" w14:textId="77777777" w:rsidR="009F3159" w:rsidRDefault="009F3159">
      <w:pPr>
        <w:widowControl w:val="0"/>
        <w:ind w:firstLine="426"/>
        <w:jc w:val="both"/>
      </w:pPr>
    </w:p>
    <w:p w14:paraId="6736BE23" w14:textId="77777777" w:rsidR="009F3159" w:rsidRDefault="009F3159">
      <w:pPr>
        <w:widowControl w:val="0"/>
        <w:ind w:firstLine="426"/>
        <w:jc w:val="both"/>
      </w:pPr>
    </w:p>
    <w:p w14:paraId="3A292021" w14:textId="77777777" w:rsidR="009F3159" w:rsidRDefault="009F3159">
      <w:pPr>
        <w:widowControl w:val="0"/>
        <w:ind w:firstLine="426"/>
        <w:jc w:val="both"/>
      </w:pPr>
    </w:p>
    <w:p w14:paraId="56C25C8A" w14:textId="77777777" w:rsidR="009F3159" w:rsidRDefault="009F3159">
      <w:pPr>
        <w:widowControl w:val="0"/>
        <w:ind w:firstLine="426"/>
        <w:jc w:val="both"/>
      </w:pPr>
    </w:p>
    <w:p w14:paraId="79651011" w14:textId="77777777" w:rsidR="009F3159" w:rsidRDefault="009F3159">
      <w:pPr>
        <w:widowControl w:val="0"/>
        <w:ind w:firstLine="426"/>
        <w:jc w:val="both"/>
      </w:pPr>
    </w:p>
    <w:p w14:paraId="352658A2" w14:textId="77777777" w:rsidR="009F3159" w:rsidRDefault="009F3159">
      <w:pPr>
        <w:widowControl w:val="0"/>
        <w:ind w:firstLine="426"/>
        <w:jc w:val="both"/>
      </w:pPr>
    </w:p>
    <w:p w14:paraId="1B230D74" w14:textId="77777777" w:rsidR="009F3159" w:rsidRDefault="009F3159">
      <w:pPr>
        <w:widowControl w:val="0"/>
        <w:ind w:firstLine="426"/>
        <w:jc w:val="both"/>
      </w:pPr>
    </w:p>
    <w:p w14:paraId="2AC7E360" w14:textId="77777777" w:rsidR="009F3159" w:rsidRDefault="009F3159">
      <w:pPr>
        <w:widowControl w:val="0"/>
        <w:ind w:firstLine="426"/>
        <w:jc w:val="both"/>
      </w:pPr>
    </w:p>
    <w:p w14:paraId="516A913F" w14:textId="77777777" w:rsidR="009F3159" w:rsidRDefault="009F3159">
      <w:pPr>
        <w:widowControl w:val="0"/>
        <w:ind w:firstLine="426"/>
        <w:jc w:val="both"/>
      </w:pPr>
    </w:p>
    <w:p w14:paraId="005300A5" w14:textId="77777777" w:rsidR="009F3159" w:rsidRDefault="009F3159">
      <w:pPr>
        <w:widowControl w:val="0"/>
        <w:ind w:firstLine="426"/>
        <w:jc w:val="both"/>
      </w:pPr>
    </w:p>
    <w:p w14:paraId="0B4C7CDB" w14:textId="77777777" w:rsidR="009F3159" w:rsidRDefault="009F3159">
      <w:pPr>
        <w:widowControl w:val="0"/>
        <w:ind w:firstLine="426"/>
        <w:jc w:val="both"/>
      </w:pPr>
    </w:p>
    <w:p w14:paraId="105E98E8" w14:textId="77777777" w:rsidR="009F3159" w:rsidRDefault="009F3159">
      <w:pPr>
        <w:widowControl w:val="0"/>
        <w:ind w:firstLine="426"/>
        <w:jc w:val="both"/>
      </w:pPr>
    </w:p>
    <w:p w14:paraId="181CB8BE" w14:textId="77777777" w:rsidR="009F3159" w:rsidRDefault="009F3159">
      <w:pPr>
        <w:widowControl w:val="0"/>
        <w:ind w:firstLine="426"/>
        <w:jc w:val="both"/>
      </w:pPr>
    </w:p>
    <w:p w14:paraId="20E80BA8" w14:textId="77777777" w:rsidR="009F3159" w:rsidRDefault="009F3159">
      <w:pPr>
        <w:widowControl w:val="0"/>
        <w:ind w:firstLine="426"/>
        <w:jc w:val="both"/>
      </w:pPr>
    </w:p>
    <w:p w14:paraId="0113F7D3" w14:textId="77777777" w:rsidR="009F3159" w:rsidRDefault="009F3159">
      <w:pPr>
        <w:widowControl w:val="0"/>
        <w:ind w:firstLine="426"/>
        <w:jc w:val="both"/>
      </w:pPr>
    </w:p>
    <w:p w14:paraId="761715EE" w14:textId="77777777" w:rsidR="009F3159" w:rsidRDefault="009F3159">
      <w:pPr>
        <w:widowControl w:val="0"/>
        <w:ind w:firstLine="426"/>
        <w:jc w:val="both"/>
      </w:pPr>
    </w:p>
    <w:p w14:paraId="6EB13D77" w14:textId="77777777" w:rsidR="009F3159" w:rsidRDefault="009F3159">
      <w:pPr>
        <w:widowControl w:val="0"/>
        <w:ind w:firstLine="426"/>
        <w:jc w:val="both"/>
      </w:pPr>
    </w:p>
    <w:p w14:paraId="208FDE84" w14:textId="77777777" w:rsidR="009F3159" w:rsidRDefault="009F3159">
      <w:pPr>
        <w:widowControl w:val="0"/>
        <w:ind w:firstLine="426"/>
        <w:jc w:val="both"/>
      </w:pPr>
    </w:p>
    <w:p w14:paraId="4A58312A" w14:textId="77777777" w:rsidR="009F3159" w:rsidRDefault="009F3159">
      <w:pPr>
        <w:widowControl w:val="0"/>
        <w:ind w:firstLine="426"/>
        <w:jc w:val="both"/>
      </w:pPr>
    </w:p>
    <w:p w14:paraId="3462EF7A" w14:textId="77777777" w:rsidR="009F3159" w:rsidRDefault="009F3159">
      <w:pPr>
        <w:widowControl w:val="0"/>
        <w:ind w:firstLine="426"/>
        <w:jc w:val="both"/>
      </w:pPr>
    </w:p>
    <w:p w14:paraId="5289DF48" w14:textId="77777777" w:rsidR="009F3159" w:rsidRDefault="009F3159">
      <w:pPr>
        <w:widowControl w:val="0"/>
        <w:ind w:firstLine="426"/>
        <w:jc w:val="both"/>
      </w:pPr>
    </w:p>
    <w:p w14:paraId="0E479D55" w14:textId="77777777" w:rsidR="009F3159" w:rsidRDefault="009F3159">
      <w:pPr>
        <w:widowControl w:val="0"/>
        <w:ind w:firstLine="426"/>
        <w:jc w:val="both"/>
      </w:pPr>
    </w:p>
    <w:p w14:paraId="6C6B86FD" w14:textId="77777777" w:rsidR="009F3159" w:rsidRDefault="009F3159">
      <w:pPr>
        <w:widowControl w:val="0"/>
        <w:ind w:firstLine="426"/>
        <w:jc w:val="both"/>
      </w:pPr>
    </w:p>
    <w:p w14:paraId="74269231" w14:textId="77777777" w:rsidR="009F3159" w:rsidRDefault="009F3159">
      <w:pPr>
        <w:widowControl w:val="0"/>
        <w:ind w:firstLine="426"/>
        <w:jc w:val="both"/>
      </w:pPr>
    </w:p>
    <w:p w14:paraId="06C34C6D" w14:textId="77777777" w:rsidR="009F3159" w:rsidRDefault="009F3159">
      <w:pPr>
        <w:widowControl w:val="0"/>
        <w:ind w:firstLine="426"/>
        <w:jc w:val="both"/>
      </w:pPr>
    </w:p>
    <w:p w14:paraId="0D57B75C" w14:textId="77777777" w:rsidR="009F3159" w:rsidRDefault="009F3159">
      <w:pPr>
        <w:widowControl w:val="0"/>
        <w:ind w:firstLine="426"/>
        <w:jc w:val="both"/>
      </w:pPr>
    </w:p>
    <w:p w14:paraId="7921FC04" w14:textId="77777777" w:rsidR="009F3159" w:rsidRDefault="009F3159">
      <w:pPr>
        <w:widowControl w:val="0"/>
        <w:ind w:firstLine="426"/>
        <w:jc w:val="both"/>
      </w:pPr>
    </w:p>
    <w:p w14:paraId="27CE1D1E" w14:textId="77777777" w:rsidR="009F3159" w:rsidRDefault="009F3159">
      <w:pPr>
        <w:widowControl w:val="0"/>
        <w:ind w:firstLine="426"/>
        <w:jc w:val="both"/>
      </w:pPr>
    </w:p>
    <w:p w14:paraId="293FBE86" w14:textId="77777777" w:rsidR="009F3159" w:rsidRDefault="009F3159">
      <w:pPr>
        <w:widowControl w:val="0"/>
        <w:ind w:firstLine="426"/>
        <w:jc w:val="both"/>
      </w:pPr>
    </w:p>
    <w:p w14:paraId="0D7CDE1E" w14:textId="77777777" w:rsidR="009F3159" w:rsidRDefault="009F3159">
      <w:pPr>
        <w:widowControl w:val="0"/>
        <w:ind w:firstLine="426"/>
        <w:jc w:val="both"/>
      </w:pPr>
    </w:p>
    <w:p w14:paraId="0A61EAA9" w14:textId="77777777" w:rsidR="009F3159" w:rsidRDefault="009F3159">
      <w:pPr>
        <w:widowControl w:val="0"/>
        <w:ind w:firstLine="426"/>
        <w:jc w:val="both"/>
      </w:pPr>
    </w:p>
    <w:p w14:paraId="69740CFD" w14:textId="77777777" w:rsidR="009F3159" w:rsidRDefault="009F3159">
      <w:pPr>
        <w:widowControl w:val="0"/>
        <w:ind w:firstLine="426"/>
        <w:jc w:val="both"/>
      </w:pPr>
    </w:p>
    <w:p w14:paraId="24233D93" w14:textId="77777777" w:rsidR="009F3159" w:rsidRDefault="009F3159">
      <w:pPr>
        <w:widowControl w:val="0"/>
        <w:ind w:firstLine="426"/>
        <w:jc w:val="both"/>
      </w:pPr>
    </w:p>
    <w:p w14:paraId="76FDE6F2" w14:textId="77777777" w:rsidR="009F3159" w:rsidRDefault="009F3159">
      <w:pPr>
        <w:widowControl w:val="0"/>
        <w:ind w:firstLine="426"/>
        <w:jc w:val="both"/>
      </w:pPr>
    </w:p>
    <w:p w14:paraId="0591DB1D" w14:textId="77777777" w:rsidR="009F3159" w:rsidRDefault="009F3159">
      <w:pPr>
        <w:widowControl w:val="0"/>
        <w:ind w:firstLine="426"/>
        <w:jc w:val="both"/>
      </w:pPr>
    </w:p>
    <w:p w14:paraId="7176604F" w14:textId="77777777" w:rsidR="00907281" w:rsidRDefault="00907281">
      <w:pPr>
        <w:widowControl w:val="0"/>
        <w:ind w:firstLine="426"/>
        <w:jc w:val="both"/>
      </w:pPr>
    </w:p>
    <w:p w14:paraId="655998DA" w14:textId="77777777" w:rsidR="00907281" w:rsidRDefault="00907281">
      <w:pPr>
        <w:widowControl w:val="0"/>
        <w:ind w:firstLine="426"/>
        <w:jc w:val="both"/>
      </w:pPr>
    </w:p>
    <w:p w14:paraId="3949E19A" w14:textId="77777777" w:rsidR="00907281" w:rsidRDefault="00907281">
      <w:pPr>
        <w:widowControl w:val="0"/>
        <w:ind w:firstLine="426"/>
        <w:jc w:val="both"/>
      </w:pPr>
    </w:p>
    <w:p w14:paraId="626094D4" w14:textId="77777777" w:rsidR="00907281" w:rsidRDefault="00907281">
      <w:pPr>
        <w:widowControl w:val="0"/>
        <w:ind w:firstLine="426"/>
        <w:jc w:val="both"/>
      </w:pPr>
    </w:p>
    <w:p w14:paraId="478F8B20" w14:textId="77777777" w:rsidR="009F3159" w:rsidRDefault="009F3159">
      <w:pPr>
        <w:widowControl w:val="0"/>
        <w:ind w:firstLine="426"/>
        <w:jc w:val="both"/>
      </w:pPr>
    </w:p>
    <w:p w14:paraId="68D92F2D" w14:textId="77777777" w:rsidR="009F3159" w:rsidRDefault="009F3159">
      <w:pPr>
        <w:widowControl w:val="0"/>
        <w:ind w:firstLine="426"/>
        <w:jc w:val="both"/>
      </w:pPr>
    </w:p>
    <w:p w14:paraId="3813FF7F" w14:textId="77777777" w:rsidR="009F3159" w:rsidRDefault="00335814">
      <w:pPr>
        <w:pStyle w:val="12"/>
        <w:spacing w:before="120" w:after="120"/>
        <w:ind w:firstLine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1 ОПИСАНИЕ И РАБОТА </w:t>
      </w:r>
    </w:p>
    <w:p w14:paraId="723D820D" w14:textId="77777777" w:rsidR="009F3159" w:rsidRDefault="00335814">
      <w:pPr>
        <w:suppressAutoHyphens/>
        <w:spacing w:line="240" w:lineRule="atLeast"/>
        <w:ind w:right="114" w:firstLine="720"/>
        <w:jc w:val="both"/>
      </w:pPr>
      <w:r>
        <w:t>Приборы предназначены для измерений</w:t>
      </w:r>
      <w:r>
        <w:rPr>
          <w:rFonts w:eastAsia="TimesNewRoman"/>
        </w:rPr>
        <w:t xml:space="preserve"> и автоматического регулирования температуры и влажности на основе сигналов</w:t>
      </w:r>
      <w:r>
        <w:t>, поступающих от цифровых датчиков</w:t>
      </w:r>
      <w:r>
        <w:rPr>
          <w:rFonts w:eastAsia="TimesNewRoman"/>
        </w:rPr>
        <w:t>.</w:t>
      </w:r>
    </w:p>
    <w:p w14:paraId="3CB32189" w14:textId="7865A40E" w:rsidR="009F3159" w:rsidRDefault="009F3159">
      <w:pPr>
        <w:pStyle w:val="af7"/>
        <w:ind w:left="0" w:firstLine="426"/>
      </w:pPr>
    </w:p>
    <w:p w14:paraId="3F1A6581" w14:textId="30D0CE1E" w:rsidR="009F3159" w:rsidRDefault="00335814">
      <w:pPr>
        <w:pStyle w:val="12"/>
        <w:spacing w:before="120" w:after="120"/>
        <w:ind w:firstLine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1.2 Технические характеристики  </w:t>
      </w:r>
    </w:p>
    <w:p w14:paraId="72B4CC71" w14:textId="1430D7BB" w:rsidR="009F3159" w:rsidRDefault="00335814">
      <w:pPr>
        <w:ind w:right="108" w:firstLine="426"/>
      </w:pPr>
      <w:r>
        <w:t xml:space="preserve">Таблица 1 </w:t>
      </w:r>
      <w:r w:rsidR="00907281">
        <w:t>Т</w:t>
      </w:r>
      <w:r>
        <w:t>ехнические характеристики прибора</w:t>
      </w:r>
    </w:p>
    <w:tbl>
      <w:tblPr>
        <w:tblW w:w="10576" w:type="dxa"/>
        <w:jc w:val="center"/>
        <w:tblLayout w:type="fixed"/>
        <w:tblLook w:val="0000" w:firstRow="0" w:lastRow="0" w:firstColumn="0" w:lastColumn="0" w:noHBand="0" w:noVBand="0"/>
      </w:tblPr>
      <w:tblGrid>
        <w:gridCol w:w="5780"/>
        <w:gridCol w:w="4796"/>
      </w:tblGrid>
      <w:tr w:rsidR="009F3159" w14:paraId="643C95E0" w14:textId="77777777">
        <w:trPr>
          <w:trHeight w:val="152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0F4D" w14:textId="77777777" w:rsidR="009F3159" w:rsidRDefault="00335814">
            <w:pPr>
              <w:widowControl w:val="0"/>
              <w:ind w:firstLine="20"/>
              <w:jc w:val="center"/>
            </w:pPr>
            <w:r>
              <w:t>Обозначение типа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C761" w14:textId="77777777" w:rsidR="009F3159" w:rsidRDefault="00335814">
            <w:pPr>
              <w:widowControl w:val="0"/>
              <w:jc w:val="center"/>
            </w:pPr>
            <w:r>
              <w:t>ТРИД</w:t>
            </w:r>
          </w:p>
        </w:tc>
      </w:tr>
      <w:tr w:rsidR="009F3159" w14:paraId="748F107F" w14:textId="77777777">
        <w:trPr>
          <w:trHeight w:val="185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90B7" w14:textId="77777777" w:rsidR="009F3159" w:rsidRDefault="00335814">
            <w:pPr>
              <w:widowControl w:val="0"/>
            </w:pPr>
            <w:r>
              <w:t>Класс точности прибора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63E4" w14:textId="77777777" w:rsidR="009F3159" w:rsidRDefault="00335814">
            <w:pPr>
              <w:widowControl w:val="0"/>
              <w:jc w:val="center"/>
            </w:pPr>
            <w:r>
              <w:t>определяется классом точности датчика</w:t>
            </w:r>
          </w:p>
        </w:tc>
      </w:tr>
      <w:tr w:rsidR="009F3159" w14:paraId="16D9B29E" w14:textId="77777777">
        <w:trPr>
          <w:trHeight w:val="266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D3D8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Номинальное напряжение питания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B1D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~220 В, 50 Гц</w:t>
            </w:r>
          </w:p>
        </w:tc>
      </w:tr>
      <w:tr w:rsidR="009F3159" w14:paraId="3FE74A88" w14:textId="77777777">
        <w:trPr>
          <w:trHeight w:val="326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B06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Допустимое напряжение питания, В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C4CA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187 до 242</w:t>
            </w:r>
          </w:p>
        </w:tc>
      </w:tr>
      <w:tr w:rsidR="009F3159" w14:paraId="141D0C32" w14:textId="77777777">
        <w:trPr>
          <w:trHeight w:val="281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1262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Потребляемая мощность, Вт, не более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E51" w14:textId="01229A0F" w:rsidR="009F3159" w:rsidRDefault="000C14AF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F3159" w14:paraId="403E66E5" w14:textId="77777777">
        <w:trPr>
          <w:trHeight w:val="249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86E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измеряемых температур, °С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8BA1" w14:textId="3D6AD3D3" w:rsidR="009F3159" w:rsidRDefault="000C14AF">
            <w:pPr>
              <w:widowControl w:val="0"/>
              <w:jc w:val="center"/>
            </w:pPr>
            <w:r>
              <w:t>-40 .. +12</w:t>
            </w:r>
            <w:r w:rsidR="00EB7747">
              <w:t>5</w:t>
            </w:r>
          </w:p>
        </w:tc>
      </w:tr>
      <w:tr w:rsidR="009F3159" w14:paraId="2B16285D" w14:textId="77777777">
        <w:trPr>
          <w:trHeight w:val="249"/>
          <w:jc w:val="center"/>
        </w:trPr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D01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измеряемой влажности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12BA" w14:textId="77777777" w:rsidR="009F3159" w:rsidRDefault="00335814">
            <w:pPr>
              <w:widowControl w:val="0"/>
              <w:jc w:val="center"/>
            </w:pPr>
            <w:r>
              <w:t xml:space="preserve">      0 - 100%</w:t>
            </w:r>
          </w:p>
        </w:tc>
      </w:tr>
      <w:tr w:rsidR="009F3159" w14:paraId="67347B73" w14:textId="77777777">
        <w:trPr>
          <w:trHeight w:val="269"/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3382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опроса, 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CC8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0,25 - 0,5</w:t>
            </w:r>
          </w:p>
        </w:tc>
      </w:tr>
      <w:tr w:rsidR="009F3159" w14:paraId="07555FA3" w14:textId="77777777">
        <w:trPr>
          <w:trHeight w:val="269"/>
          <w:jc w:val="center"/>
        </w:trPr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249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показаний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FFDB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типом датчика</w:t>
            </w:r>
          </w:p>
        </w:tc>
      </w:tr>
      <w:tr w:rsidR="009F3159" w14:paraId="6AFFEC1E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30E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Интерфейс для связи с компьютером (при наличии)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6BAF" w14:textId="2D433968" w:rsidR="009F3159" w:rsidRDefault="000C14AF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159" w14:paraId="12E93675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290A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диапазон температур, °С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6570" w14:textId="1C8D2B11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от  </w:t>
            </w:r>
            <w:r w:rsidR="008121D4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>20 до +50</w:t>
            </w:r>
          </w:p>
        </w:tc>
      </w:tr>
      <w:tr w:rsidR="009F3159" w14:paraId="2A98C691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E5E5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Относительная влажность воздуха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4F4B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5…90 %, без конденсации влаги</w:t>
            </w:r>
          </w:p>
        </w:tc>
      </w:tr>
      <w:tr w:rsidR="009F3159" w14:paraId="0629A481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65BE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</w:rPr>
              <w:t>пылевлагозащищенности</w:t>
            </w:r>
            <w:proofErr w:type="spellEnd"/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054A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IP54</w:t>
            </w:r>
          </w:p>
        </w:tc>
      </w:tr>
      <w:tr w:rsidR="009F3159" w14:paraId="658F5D22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9A52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символов верхней строки индикации, мм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EAC5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F3159" w14:paraId="42CD8713" w14:textId="77777777">
        <w:trPr>
          <w:jc w:val="center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BD3" w14:textId="77777777" w:rsidR="009F3159" w:rsidRDefault="00335814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символов нижней строки индикации, мм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BC4" w14:textId="77777777" w:rsidR="009F3159" w:rsidRDefault="00335814">
            <w:pPr>
              <w:pStyle w:val="Default"/>
              <w:widowControl w:val="0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61C3B892" w14:textId="77777777" w:rsidR="009F3159" w:rsidRDefault="009F3159">
      <w:pPr>
        <w:ind w:right="83" w:firstLine="426"/>
        <w:jc w:val="both"/>
      </w:pPr>
    </w:p>
    <w:p w14:paraId="2C8C9C9F" w14:textId="77777777" w:rsidR="009F3159" w:rsidRDefault="009F3159">
      <w:pPr>
        <w:ind w:right="83" w:firstLine="426"/>
        <w:jc w:val="both"/>
      </w:pPr>
    </w:p>
    <w:p w14:paraId="29614299" w14:textId="77777777" w:rsidR="009F3159" w:rsidRDefault="00335814">
      <w:pPr>
        <w:spacing w:line="276" w:lineRule="auto"/>
        <w:ind w:firstLine="426"/>
      </w:pPr>
      <w:r>
        <w:t>Таблица 2 - Типы подключаемых датчиков</w:t>
      </w:r>
    </w:p>
    <w:tbl>
      <w:tblPr>
        <w:tblW w:w="1026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69"/>
        <w:gridCol w:w="4591"/>
      </w:tblGrid>
      <w:tr w:rsidR="009F3159" w14:paraId="507E1D5C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253" w14:textId="77777777" w:rsidR="009F3159" w:rsidRDefault="00335814">
            <w:pPr>
              <w:widowControl w:val="0"/>
              <w:ind w:firstLine="426"/>
              <w:jc w:val="center"/>
            </w:pPr>
            <w:r>
              <w:t>Тип датчика или сигнала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C5B" w14:textId="77777777" w:rsidR="009F3159" w:rsidRDefault="00335814">
            <w:pPr>
              <w:widowControl w:val="0"/>
              <w:ind w:firstLine="426"/>
              <w:jc w:val="center"/>
            </w:pPr>
            <w:r>
              <w:t>Диапазон измерений</w:t>
            </w:r>
          </w:p>
        </w:tc>
      </w:tr>
      <w:tr w:rsidR="009F3159" w14:paraId="5852C44C" w14:textId="77777777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2525" w14:textId="0BAADE83" w:rsidR="009F3159" w:rsidRPr="00EB7747" w:rsidRDefault="00335814">
            <w:pPr>
              <w:widowControl w:val="0"/>
              <w:ind w:firstLine="426"/>
            </w:pPr>
            <w:proofErr w:type="spellStart"/>
            <w:r>
              <w:rPr>
                <w:lang w:val="en-US"/>
              </w:rPr>
              <w:t>Sensirion</w:t>
            </w:r>
            <w:proofErr w:type="spellEnd"/>
            <w:r w:rsidR="00EB7747">
              <w:t>, либо датчики на их основе.</w:t>
            </w:r>
          </w:p>
        </w:tc>
      </w:tr>
      <w:tr w:rsidR="009F3159" w14:paraId="06652ECB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8DD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SHT-20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ADA5" w14:textId="6E909C74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±0,3°С</w:t>
            </w:r>
          </w:p>
          <w:p w14:paraId="2D007A6B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3</w:t>
            </w:r>
            <w:r>
              <w:t>%</w:t>
            </w:r>
          </w:p>
        </w:tc>
      </w:tr>
      <w:tr w:rsidR="009F3159" w14:paraId="074CDAF4" w14:textId="77777777" w:rsidTr="008121D4"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601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SHT-21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A068" w14:textId="6D80220F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±0,3°С</w:t>
            </w:r>
          </w:p>
          <w:p w14:paraId="7CCAB348" w14:textId="77777777" w:rsidR="009F3159" w:rsidRDefault="00335814">
            <w:pPr>
              <w:widowControl w:val="0"/>
            </w:pPr>
            <w:r>
              <w:t>Влажность: от 0 до 100%, ±2%</w:t>
            </w:r>
          </w:p>
        </w:tc>
      </w:tr>
      <w:tr w:rsidR="009F3159" w14:paraId="4B7F3E3E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779E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SHT-25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BFB" w14:textId="22629D24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</w:t>
            </w:r>
            <w:r w:rsidRPr="00907281">
              <w:t>2</w:t>
            </w:r>
            <w:r>
              <w:t>°С</w:t>
            </w:r>
          </w:p>
          <w:p w14:paraId="717FB63D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1,8</w:t>
            </w:r>
            <w:r>
              <w:t>%</w:t>
            </w:r>
          </w:p>
        </w:tc>
      </w:tr>
      <w:tr w:rsidR="009F3159" w14:paraId="3C846212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A291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SHT-30A-DIS-B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90E8" w14:textId="129D9F1D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±0,3°С</w:t>
            </w:r>
          </w:p>
          <w:p w14:paraId="14C3F46B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3</w:t>
            </w:r>
            <w:r>
              <w:t>%</w:t>
            </w:r>
          </w:p>
        </w:tc>
      </w:tr>
      <w:tr w:rsidR="009F3159" w14:paraId="733E1FD8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2508" w14:textId="77777777" w:rsidR="009F3159" w:rsidRPr="00907281" w:rsidRDefault="00335814">
            <w:pPr>
              <w:widowControl w:val="0"/>
              <w:ind w:firstLine="426"/>
              <w:rPr>
                <w:lang w:val="en-US"/>
              </w:rPr>
            </w:pPr>
            <w:r>
              <w:rPr>
                <w:lang w:val="en-US"/>
              </w:rPr>
              <w:t>SHT-30-DIS-B, SHT-30-DIS-F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6B3E" w14:textId="13C9E7AC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</w:t>
            </w:r>
            <w:r w:rsidRPr="00907281">
              <w:t>2</w:t>
            </w:r>
            <w:r>
              <w:t>°С</w:t>
            </w:r>
          </w:p>
          <w:p w14:paraId="513EDA00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2</w:t>
            </w:r>
            <w:r>
              <w:t>%</w:t>
            </w:r>
          </w:p>
        </w:tc>
      </w:tr>
      <w:tr w:rsidR="009F3159" w14:paraId="132683A4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8640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SHT-31A-DIS-B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0491" w14:textId="215B15B8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±0,3°С</w:t>
            </w:r>
          </w:p>
          <w:p w14:paraId="5672F4CF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2</w:t>
            </w:r>
            <w:r>
              <w:t>%</w:t>
            </w:r>
          </w:p>
        </w:tc>
      </w:tr>
      <w:tr w:rsidR="009F3159" w14:paraId="4CC50AD0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E745" w14:textId="77777777" w:rsidR="009F3159" w:rsidRPr="00907281" w:rsidRDefault="00335814">
            <w:pPr>
              <w:widowControl w:val="0"/>
              <w:ind w:firstLine="426"/>
              <w:rPr>
                <w:lang w:val="en-US"/>
              </w:rPr>
            </w:pPr>
            <w:r>
              <w:rPr>
                <w:lang w:val="en-US"/>
              </w:rPr>
              <w:t>SHT-31-DIS-B, SHT-31-DIS-F, SHT31-DIS-P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20DA" w14:textId="1272A94B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</w:t>
            </w:r>
            <w:r w:rsidRPr="00907281">
              <w:t>2</w:t>
            </w:r>
            <w:r>
              <w:t>°С</w:t>
            </w:r>
          </w:p>
          <w:p w14:paraId="5FEE1C6A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2</w:t>
            </w:r>
            <w:r>
              <w:t>%</w:t>
            </w:r>
          </w:p>
        </w:tc>
      </w:tr>
      <w:tr w:rsidR="009F3159" w14:paraId="7F34CC18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B484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SHT-33-DIS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F575" w14:textId="3B4C001C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3</w:t>
            </w:r>
            <w:r>
              <w:t>0 до +</w:t>
            </w:r>
            <w:r w:rsidRPr="00907281">
              <w:t>70</w:t>
            </w:r>
            <w:r>
              <w:t>°С, ±0,</w:t>
            </w:r>
            <w:r w:rsidRPr="00907281">
              <w:t>48</w:t>
            </w:r>
            <w:r>
              <w:t>°С</w:t>
            </w:r>
          </w:p>
          <w:p w14:paraId="46066A9C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2</w:t>
            </w:r>
            <w:r>
              <w:t>%</w:t>
            </w:r>
          </w:p>
        </w:tc>
      </w:tr>
      <w:tr w:rsidR="009F3159" w14:paraId="0B56BB55" w14:textId="77777777" w:rsidTr="008121D4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A45D" w14:textId="77777777" w:rsidR="009F3159" w:rsidRPr="00907281" w:rsidRDefault="00335814">
            <w:pPr>
              <w:widowControl w:val="0"/>
              <w:ind w:firstLine="426"/>
              <w:rPr>
                <w:lang w:val="en-US"/>
              </w:rPr>
            </w:pPr>
            <w:r>
              <w:rPr>
                <w:lang w:val="en-US"/>
              </w:rPr>
              <w:t>SHT-35A-DIS-B, SHT-35-DIS-B, SHT-35-DIS-F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5022" w14:textId="23EBF2AB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</w:t>
            </w:r>
            <w:r w:rsidRPr="00907281">
              <w:t>1</w:t>
            </w:r>
            <w:r>
              <w:t>°С</w:t>
            </w:r>
          </w:p>
          <w:p w14:paraId="377B2C14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1,5</w:t>
            </w:r>
            <w:r>
              <w:t>%</w:t>
            </w:r>
          </w:p>
        </w:tc>
      </w:tr>
      <w:tr w:rsidR="009F3159" w14:paraId="22B4BFCF" w14:textId="77777777" w:rsidTr="008121D4"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AF9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</w:t>
            </w:r>
            <w: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3B0" w14:textId="1DEAD5A2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±0,1°С</w:t>
            </w:r>
          </w:p>
          <w:p w14:paraId="6011B760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1</w:t>
            </w:r>
            <w:r>
              <w:t>%</w:t>
            </w:r>
          </w:p>
        </w:tc>
      </w:tr>
      <w:tr w:rsidR="009F3159" w14:paraId="7203C7F3" w14:textId="77777777" w:rsidTr="008121D4">
        <w:tc>
          <w:tcPr>
            <w:tcW w:w="5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2B30" w14:textId="77777777" w:rsidR="009F3159" w:rsidRDefault="00335814">
            <w:pPr>
              <w:widowControl w:val="0"/>
              <w:ind w:firstLine="426"/>
            </w:pPr>
            <w:r>
              <w:rPr>
                <w:lang w:val="en-US"/>
              </w:rPr>
              <w:t>SHT-</w:t>
            </w:r>
            <w:r>
              <w:t>40</w:t>
            </w:r>
            <w:r>
              <w:rPr>
                <w:lang w:val="en-US"/>
              </w:rPr>
              <w:t>I, SHT-41I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2C0" w14:textId="3F4314CA" w:rsidR="009F3159" w:rsidRDefault="00335814">
            <w:pPr>
              <w:widowControl w:val="0"/>
            </w:pPr>
            <w:r>
              <w:t xml:space="preserve">Температура: от </w:t>
            </w:r>
            <w:r w:rsidR="008121D4">
              <w:t>-</w:t>
            </w:r>
            <w:r>
              <w:t xml:space="preserve"> </w:t>
            </w:r>
            <w:r w:rsidRPr="00907281">
              <w:t>4</w:t>
            </w:r>
            <w:r>
              <w:t>0 до +</w:t>
            </w:r>
            <w:r w:rsidRPr="00907281">
              <w:t>125</w:t>
            </w:r>
            <w:r>
              <w:t>°С, ±0,</w:t>
            </w:r>
            <w:r w:rsidRPr="00907281">
              <w:t>2</w:t>
            </w:r>
            <w:r>
              <w:t>°С</w:t>
            </w:r>
          </w:p>
          <w:p w14:paraId="1742A013" w14:textId="77777777" w:rsidR="009F3159" w:rsidRDefault="00335814">
            <w:pPr>
              <w:widowControl w:val="0"/>
            </w:pPr>
            <w:r>
              <w:t>Влажность: от 0 до 100%, ±</w:t>
            </w:r>
            <w:r w:rsidRPr="00907281">
              <w:t>2</w:t>
            </w:r>
            <w:r>
              <w:t>%</w:t>
            </w:r>
          </w:p>
        </w:tc>
      </w:tr>
    </w:tbl>
    <w:p w14:paraId="161AA752" w14:textId="77777777" w:rsidR="009F3159" w:rsidRDefault="009F3159">
      <w:pPr>
        <w:ind w:right="83" w:firstLine="426"/>
        <w:jc w:val="both"/>
      </w:pPr>
    </w:p>
    <w:p w14:paraId="0F9A1BA7" w14:textId="77777777" w:rsidR="009F3159" w:rsidRDefault="009F3159">
      <w:pPr>
        <w:pStyle w:val="ae"/>
        <w:tabs>
          <w:tab w:val="left" w:pos="1260"/>
        </w:tabs>
        <w:ind w:firstLine="426"/>
        <w:rPr>
          <w:sz w:val="10"/>
          <w:szCs w:val="10"/>
        </w:rPr>
      </w:pPr>
    </w:p>
    <w:p w14:paraId="30878074" w14:textId="77777777" w:rsidR="001060E8" w:rsidRDefault="001060E8">
      <w:pPr>
        <w:pStyle w:val="12"/>
        <w:spacing w:before="120" w:after="120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14:paraId="5957B576" w14:textId="77777777" w:rsidR="001060E8" w:rsidRDefault="001060E8">
      <w:pPr>
        <w:pStyle w:val="12"/>
        <w:spacing w:before="120" w:after="120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14:paraId="14D9491C" w14:textId="77777777" w:rsidR="001060E8" w:rsidRDefault="001060E8">
      <w:pPr>
        <w:pStyle w:val="12"/>
        <w:spacing w:before="120" w:after="120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14:paraId="262391C3" w14:textId="77777777" w:rsidR="009F3159" w:rsidRDefault="00335814">
      <w:pPr>
        <w:pStyle w:val="12"/>
        <w:spacing w:before="120" w:after="120"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1.3 Комплект поставки</w:t>
      </w:r>
    </w:p>
    <w:p w14:paraId="3D9BB33E" w14:textId="34B1BDDD" w:rsidR="009F3159" w:rsidRDefault="00335814">
      <w:pPr>
        <w:ind w:firstLine="426"/>
        <w:jc w:val="both"/>
      </w:pPr>
      <w:r>
        <w:t xml:space="preserve">Прибор поставляется в комплекте, указанном в таблице </w:t>
      </w:r>
      <w:r w:rsidR="001060E8">
        <w:t>3</w:t>
      </w:r>
      <w:r>
        <w:t>.</w:t>
      </w:r>
    </w:p>
    <w:p w14:paraId="19381D5B" w14:textId="667D7362" w:rsidR="009F3159" w:rsidRDefault="00335814">
      <w:pPr>
        <w:ind w:firstLine="426"/>
      </w:pPr>
      <w:r>
        <w:t xml:space="preserve">Таблица </w:t>
      </w:r>
      <w:r w:rsidR="001060E8">
        <w:t>3</w:t>
      </w:r>
      <w:r>
        <w:t xml:space="preserve"> – Комплект поставки</w:t>
      </w:r>
    </w:p>
    <w:tbl>
      <w:tblPr>
        <w:tblW w:w="10036" w:type="dxa"/>
        <w:jc w:val="center"/>
        <w:tblLayout w:type="fixed"/>
        <w:tblLook w:val="0000" w:firstRow="0" w:lastRow="0" w:firstColumn="0" w:lastColumn="0" w:noHBand="0" w:noVBand="0"/>
      </w:tblPr>
      <w:tblGrid>
        <w:gridCol w:w="5781"/>
        <w:gridCol w:w="2552"/>
        <w:gridCol w:w="1703"/>
      </w:tblGrid>
      <w:tr w:rsidR="009F3159" w14:paraId="4B44CE9F" w14:textId="77777777">
        <w:trPr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D8A5" w14:textId="77777777" w:rsidR="009F3159" w:rsidRDefault="00335814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E857" w14:textId="77777777" w:rsidR="009F3159" w:rsidRDefault="00335814">
            <w:pPr>
              <w:widowControl w:val="0"/>
              <w:jc w:val="center"/>
            </w:pPr>
            <w:r>
              <w:t>Обозначение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267F" w14:textId="77777777" w:rsidR="009F3159" w:rsidRDefault="00335814">
            <w:pPr>
              <w:widowControl w:val="0"/>
              <w:ind w:left="-108" w:right="-142"/>
              <w:jc w:val="center"/>
            </w:pPr>
            <w:r>
              <w:t>Кол-во</w:t>
            </w:r>
          </w:p>
        </w:tc>
      </w:tr>
      <w:tr w:rsidR="009F3159" w14:paraId="396DA5B8" w14:textId="77777777">
        <w:trPr>
          <w:cantSplit/>
          <w:jc w:val="center"/>
        </w:trPr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699" w14:textId="77777777" w:rsidR="009F3159" w:rsidRDefault="00335814">
            <w:pPr>
              <w:widowControl w:val="0"/>
            </w:pPr>
            <w:r>
              <w:t>Измеритель-регулятор многофункциональный ТРИД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7773" w14:textId="77777777" w:rsidR="009F3159" w:rsidRDefault="00335814">
            <w:pPr>
              <w:widowControl w:val="0"/>
              <w:jc w:val="center"/>
            </w:pPr>
            <w:r>
              <w:t>модификация в соответствии с заказом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1E69" w14:textId="77777777" w:rsidR="009F3159" w:rsidRDefault="00335814">
            <w:pPr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 xml:space="preserve"> шт.</w:t>
            </w:r>
          </w:p>
        </w:tc>
      </w:tr>
      <w:tr w:rsidR="00FD4848" w14:paraId="7FA8007B" w14:textId="77777777">
        <w:trPr>
          <w:cantSplit/>
          <w:jc w:val="center"/>
        </w:trPr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311E" w14:textId="49CF7DC9" w:rsidR="00FD4848" w:rsidRDefault="00FD4848">
            <w:pPr>
              <w:widowControl w:val="0"/>
            </w:pPr>
            <w:r>
              <w:t>Датчик температуры и влажности с кабелем и разъёмом для подключения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41B0" w14:textId="118DDBAC" w:rsidR="00FD4848" w:rsidRDefault="00FD4848">
            <w:pPr>
              <w:widowControl w:val="0"/>
              <w:jc w:val="center"/>
            </w:pPr>
            <w:r w:rsidRPr="00FD4848">
              <w:t>SJ57-SHT30</w:t>
            </w:r>
            <w:r>
              <w:t xml:space="preserve"> или </w:t>
            </w:r>
            <w:r w:rsidRPr="00FD4848">
              <w:t>SJ57-SHT</w:t>
            </w:r>
            <w:r>
              <w:t>2</w:t>
            </w:r>
            <w:r w:rsidRPr="00FD4848">
              <w:t>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C519" w14:textId="3BB3901E" w:rsidR="00FD4848" w:rsidRDefault="00FD484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шт.</w:t>
            </w:r>
          </w:p>
        </w:tc>
      </w:tr>
      <w:tr w:rsidR="009F3159" w14:paraId="14F5C331" w14:textId="77777777">
        <w:trPr>
          <w:cantSplit/>
          <w:jc w:val="center"/>
        </w:trPr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67B9" w14:textId="77777777" w:rsidR="009F3159" w:rsidRDefault="00335814">
            <w:pPr>
              <w:widowControl w:val="0"/>
            </w:pPr>
            <w:r>
              <w:t>Паспорт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02EB" w14:textId="77777777" w:rsidR="009F3159" w:rsidRDefault="00335814">
            <w:pPr>
              <w:widowControl w:val="0"/>
              <w:jc w:val="center"/>
            </w:pPr>
            <w:r>
              <w:t>ВПМ 421210.009 ПС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BBA1" w14:textId="77777777" w:rsidR="009F3159" w:rsidRDefault="00335814">
            <w:pPr>
              <w:widowControl w:val="0"/>
              <w:jc w:val="center"/>
            </w:pPr>
            <w:r>
              <w:t>1 экз.</w:t>
            </w:r>
          </w:p>
        </w:tc>
      </w:tr>
      <w:tr w:rsidR="009F3159" w14:paraId="731D5DE3" w14:textId="77777777">
        <w:trPr>
          <w:cantSplit/>
          <w:jc w:val="center"/>
        </w:trPr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EF05" w14:textId="77777777" w:rsidR="009F3159" w:rsidRDefault="00335814">
            <w:pPr>
              <w:widowControl w:val="0"/>
            </w:pPr>
            <w:r>
              <w:t>Руководство по эксплуатации в электронном виде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507B" w14:textId="77777777" w:rsidR="009F3159" w:rsidRDefault="00335814">
            <w:pPr>
              <w:widowControl w:val="0"/>
              <w:jc w:val="center"/>
            </w:pPr>
            <w:r>
              <w:t>ВПМ 421210.009 РЭ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6B55" w14:textId="77777777" w:rsidR="009F3159" w:rsidRDefault="00335814">
            <w:pPr>
              <w:widowControl w:val="0"/>
              <w:jc w:val="center"/>
            </w:pPr>
            <w:r>
              <w:rPr>
                <w:color w:val="000000"/>
              </w:rPr>
              <w:t>1 экз. (</w:t>
            </w:r>
            <w:r>
              <w:rPr>
                <w:color w:val="000000"/>
                <w:vertAlign w:val="superscript"/>
              </w:rPr>
              <w:t>*</w:t>
            </w:r>
            <w:r>
              <w:rPr>
                <w:color w:val="000000"/>
              </w:rPr>
              <w:t>)</w:t>
            </w:r>
          </w:p>
        </w:tc>
      </w:tr>
      <w:tr w:rsidR="009F3159" w14:paraId="20779970" w14:textId="77777777">
        <w:trPr>
          <w:cantSplit/>
          <w:trHeight w:val="99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F419" w14:textId="77777777" w:rsidR="009F3159" w:rsidRDefault="00335814">
            <w:pPr>
              <w:widowControl w:val="0"/>
            </w:pPr>
            <w:r>
              <w:t>Комплект монтажных частей (если предусмотрено модификацией прибора)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5619" w14:textId="77777777" w:rsidR="009F3159" w:rsidRDefault="0033581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CFF3" w14:textId="77777777" w:rsidR="009F3159" w:rsidRDefault="00335814">
            <w:pPr>
              <w:widowControl w:val="0"/>
              <w:jc w:val="center"/>
            </w:pPr>
            <w:r>
              <w:t>1 комп.</w:t>
            </w:r>
          </w:p>
        </w:tc>
      </w:tr>
      <w:tr w:rsidR="009F3159" w14:paraId="3819E5F2" w14:textId="77777777">
        <w:trPr>
          <w:cantSplit/>
          <w:trHeight w:val="99"/>
          <w:jc w:val="center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106A" w14:textId="77777777" w:rsidR="009F3159" w:rsidRDefault="0033581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Примечания:</w:t>
            </w:r>
          </w:p>
          <w:p w14:paraId="45F08B39" w14:textId="77777777" w:rsidR="009F3159" w:rsidRDefault="00335814">
            <w:pPr>
              <w:widowControl w:val="0"/>
            </w:pPr>
            <w:r>
              <w:rPr>
                <w:color w:val="000000"/>
                <w:shd w:val="clear" w:color="auto" w:fill="FFFFFF"/>
                <w:vertAlign w:val="superscript"/>
              </w:rPr>
              <w:t xml:space="preserve"> (*)</w:t>
            </w:r>
            <w:r>
              <w:rPr>
                <w:color w:val="000000"/>
                <w:shd w:val="clear" w:color="auto" w:fill="FFFFFF"/>
              </w:rPr>
              <w:t xml:space="preserve"> - Доступно для свободного скачивания на сайте изготовителя.</w:t>
            </w:r>
          </w:p>
        </w:tc>
      </w:tr>
    </w:tbl>
    <w:p w14:paraId="54973F64" w14:textId="77777777" w:rsidR="009F3159" w:rsidRDefault="009F3159">
      <w:pPr>
        <w:pStyle w:val="ae"/>
        <w:tabs>
          <w:tab w:val="left" w:pos="1260"/>
        </w:tabs>
        <w:ind w:firstLine="426"/>
        <w:rPr>
          <w:sz w:val="16"/>
          <w:szCs w:val="16"/>
        </w:rPr>
      </w:pPr>
    </w:p>
    <w:p w14:paraId="5DA75557" w14:textId="60606DB2" w:rsidR="00920ED0" w:rsidRDefault="00335814" w:rsidP="00D07AF5">
      <w:pPr>
        <w:pStyle w:val="12"/>
        <w:spacing w:before="120" w:after="120"/>
        <w:ind w:firstLine="426"/>
        <w:jc w:val="both"/>
        <w:rPr>
          <w:bCs/>
          <w:kern w:val="2"/>
          <w:szCs w:val="32"/>
        </w:rPr>
      </w:pPr>
      <w:r w:rsidRPr="008121D4">
        <w:rPr>
          <w:rFonts w:ascii="Times New Roman" w:hAnsi="Times New Roman"/>
          <w:b/>
          <w:sz w:val="24"/>
          <w:szCs w:val="24"/>
        </w:rPr>
        <w:t xml:space="preserve">1.4 Устройство и </w:t>
      </w:r>
      <w:r w:rsidR="00D07AF5">
        <w:rPr>
          <w:rFonts w:ascii="Times New Roman" w:hAnsi="Times New Roman"/>
          <w:b/>
          <w:sz w:val="24"/>
          <w:szCs w:val="24"/>
        </w:rPr>
        <w:t>состав</w:t>
      </w:r>
    </w:p>
    <w:p w14:paraId="00C478EA" w14:textId="4F81EA74" w:rsidR="008121D4" w:rsidRDefault="00D07AF5" w:rsidP="00D07AF5">
      <w:pPr>
        <w:pStyle w:val="31"/>
        <w:ind w:firstLine="426"/>
        <w:jc w:val="left"/>
        <w:rPr>
          <w:b/>
          <w:color w:val="000000"/>
        </w:rPr>
      </w:pPr>
      <w:r>
        <w:rPr>
          <w:b/>
          <w:color w:val="000000"/>
        </w:rPr>
        <w:t xml:space="preserve">1.4.1 Общий вид </w:t>
      </w:r>
      <w:r w:rsidR="008121D4" w:rsidRPr="008121D4">
        <w:rPr>
          <w:b/>
          <w:color w:val="000000"/>
        </w:rPr>
        <w:t>прибора</w:t>
      </w:r>
    </w:p>
    <w:p w14:paraId="4324A84F" w14:textId="1A856B83" w:rsidR="00D07AF5" w:rsidRPr="008121D4" w:rsidRDefault="00D07AF5" w:rsidP="00D07AF5">
      <w:pPr>
        <w:pStyle w:val="31"/>
        <w:ind w:firstLine="426"/>
        <w:jc w:val="left"/>
        <w:rPr>
          <w:b/>
          <w:color w:val="000000"/>
        </w:rPr>
      </w:pPr>
      <w:r w:rsidRPr="00D31BA2">
        <w:rPr>
          <w:rFonts w:eastAsia="TimesNewRomanPSMT"/>
        </w:rPr>
        <w:t xml:space="preserve">На рисунке </w:t>
      </w:r>
      <w:r>
        <w:rPr>
          <w:rFonts w:eastAsia="TimesNewRomanPSMT"/>
        </w:rPr>
        <w:t>1</w:t>
      </w:r>
      <w:r w:rsidRPr="00D31BA2">
        <w:rPr>
          <w:rFonts w:eastAsia="TimesNewRomanPSMT"/>
        </w:rPr>
        <w:t xml:space="preserve"> представлен общий вид прибора</w:t>
      </w:r>
      <w:r>
        <w:rPr>
          <w:rFonts w:eastAsia="TimesNewRomanPSMT"/>
        </w:rPr>
        <w:t xml:space="preserve"> ТРИД ИТВ112</w:t>
      </w:r>
    </w:p>
    <w:p w14:paraId="0C5F5D9C" w14:textId="63042F54" w:rsidR="008121D4" w:rsidRDefault="008121D4" w:rsidP="00D07AF5">
      <w:pPr>
        <w:pStyle w:val="31"/>
        <w:ind w:firstLine="426"/>
        <w:jc w:val="left"/>
      </w:pPr>
    </w:p>
    <w:tbl>
      <w:tblPr>
        <w:tblW w:w="10086" w:type="dxa"/>
        <w:jc w:val="center"/>
        <w:tblLayout w:type="fixed"/>
        <w:tblLook w:val="0000" w:firstRow="0" w:lastRow="0" w:firstColumn="0" w:lastColumn="0" w:noHBand="0" w:noVBand="0"/>
      </w:tblPr>
      <w:tblGrid>
        <w:gridCol w:w="10086"/>
      </w:tblGrid>
      <w:tr w:rsidR="008121D4" w14:paraId="569FF618" w14:textId="77777777" w:rsidTr="008121D4">
        <w:trPr>
          <w:jc w:val="center"/>
        </w:trPr>
        <w:tc>
          <w:tcPr>
            <w:tcW w:w="10086" w:type="dxa"/>
          </w:tcPr>
          <w:p w14:paraId="4196F0C8" w14:textId="77777777" w:rsidR="008121D4" w:rsidRDefault="008121D4" w:rsidP="008121D4">
            <w:pPr>
              <w:pStyle w:val="31"/>
              <w:widowControl w:val="0"/>
              <w:ind w:firstLine="0"/>
              <w:jc w:val="center"/>
            </w:pPr>
          </w:p>
        </w:tc>
      </w:tr>
      <w:tr w:rsidR="008121D4" w14:paraId="088860C1" w14:textId="77777777" w:rsidTr="008121D4">
        <w:trPr>
          <w:jc w:val="center"/>
        </w:trPr>
        <w:tc>
          <w:tcPr>
            <w:tcW w:w="10086" w:type="dxa"/>
          </w:tcPr>
          <w:p w14:paraId="51B0D92C" w14:textId="057A1E55" w:rsidR="008121D4" w:rsidRDefault="00015495" w:rsidP="008121D4">
            <w:pPr>
              <w:pStyle w:val="31"/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A05F0FC" wp14:editId="188D6C76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328930</wp:posOffset>
                  </wp:positionV>
                  <wp:extent cx="3032760" cy="2514600"/>
                  <wp:effectExtent l="0" t="0" r="0" b="0"/>
                  <wp:wrapTight wrapText="bothSides">
                    <wp:wrapPolygon edited="0">
                      <wp:start x="0" y="0"/>
                      <wp:lineTo x="0" y="21436"/>
                      <wp:lineTo x="21437" y="21436"/>
                      <wp:lineTo x="21437" y="0"/>
                      <wp:lineTo x="0" y="0"/>
                    </wp:wrapPolygon>
                  </wp:wrapTight>
                  <wp:docPr id="1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6DC658BF" wp14:editId="61AFBE40">
                  <wp:simplePos x="0" y="0"/>
                  <wp:positionH relativeFrom="column">
                    <wp:posOffset>-68256</wp:posOffset>
                  </wp:positionH>
                  <wp:positionV relativeFrom="paragraph">
                    <wp:posOffset>271780</wp:posOffset>
                  </wp:positionV>
                  <wp:extent cx="2935281" cy="2476500"/>
                  <wp:effectExtent l="0" t="0" r="0" b="0"/>
                  <wp:wrapTight wrapText="bothSides">
                    <wp:wrapPolygon edited="0">
                      <wp:start x="0" y="0"/>
                      <wp:lineTo x="0" y="21434"/>
                      <wp:lineTo x="21450" y="21434"/>
                      <wp:lineTo x="21450" y="0"/>
                      <wp:lineTo x="0" y="0"/>
                    </wp:wrapPolygon>
                  </wp:wrapTight>
                  <wp:docPr id="15" name="Рисунок 59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9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613" cy="248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F47193" w14:textId="0B7A4FF1" w:rsidR="008121D4" w:rsidRDefault="008121D4" w:rsidP="008121D4">
      <w:pPr>
        <w:pStyle w:val="31"/>
        <w:ind w:firstLine="0"/>
        <w:jc w:val="center"/>
        <w:rPr>
          <w:b/>
        </w:rPr>
      </w:pPr>
    </w:p>
    <w:p w14:paraId="3C8B955A" w14:textId="77777777" w:rsidR="00015495" w:rsidRPr="00126E0A" w:rsidRDefault="00015495" w:rsidP="00015495">
      <w:pPr>
        <w:pStyle w:val="31"/>
        <w:ind w:firstLine="0"/>
        <w:jc w:val="center"/>
      </w:pPr>
      <w:r>
        <w:t>Рисунок 1. Общий вид прибора</w:t>
      </w:r>
    </w:p>
    <w:p w14:paraId="6E5991BC" w14:textId="09B9AA6D" w:rsidR="00D07AF5" w:rsidRDefault="00015495" w:rsidP="00015495">
      <w:pPr>
        <w:pStyle w:val="31"/>
        <w:ind w:firstLine="0"/>
        <w:jc w:val="left"/>
        <w:rPr>
          <w:rFonts w:eastAsia="TimesNewRomanPSMT"/>
        </w:rPr>
      </w:pPr>
      <w:r w:rsidRPr="006F084D">
        <w:rPr>
          <w:rFonts w:eastAsia="TimesNewRomanPSMT"/>
        </w:rPr>
        <w:t xml:space="preserve"> Корпус </w:t>
      </w:r>
      <w:r w:rsidRPr="00D31BA2">
        <w:rPr>
          <w:rFonts w:eastAsia="TimesNewRomanPSMT"/>
        </w:rPr>
        <w:t>прибора</w:t>
      </w:r>
      <w:r w:rsidRPr="006F084D">
        <w:rPr>
          <w:rFonts w:eastAsia="TimesNewRomanPSMT"/>
        </w:rPr>
        <w:t xml:space="preserve"> предназначен для щитового монтажа. Для установки прибора в щит в комплекте прилагаются крепежные элементы: винт (2 шт.), </w:t>
      </w:r>
      <w:r>
        <w:rPr>
          <w:rFonts w:eastAsia="TimesNewRomanPSMT"/>
        </w:rPr>
        <w:t>фиксатор</w:t>
      </w:r>
      <w:r w:rsidRPr="006F084D">
        <w:rPr>
          <w:rFonts w:eastAsia="TimesNewRomanPSMT"/>
        </w:rPr>
        <w:t xml:space="preserve"> (2 шт.).</w:t>
      </w:r>
    </w:p>
    <w:p w14:paraId="32CBE0A7" w14:textId="52764454" w:rsidR="00015495" w:rsidRDefault="00015495" w:rsidP="00015495">
      <w:pPr>
        <w:pStyle w:val="31"/>
        <w:ind w:firstLine="0"/>
        <w:jc w:val="left"/>
        <w:rPr>
          <w:rFonts w:eastAsia="TimesNewRomanPSMT"/>
        </w:rPr>
      </w:pPr>
    </w:p>
    <w:p w14:paraId="1E28264E" w14:textId="535FD6D2" w:rsidR="00015495" w:rsidRPr="00015495" w:rsidRDefault="00015495" w:rsidP="00015495">
      <w:pPr>
        <w:pStyle w:val="31"/>
        <w:ind w:firstLine="426"/>
        <w:jc w:val="left"/>
        <w:rPr>
          <w:b/>
          <w:bCs/>
        </w:rPr>
      </w:pPr>
      <w:r w:rsidRPr="00015495">
        <w:rPr>
          <w:b/>
          <w:bCs/>
        </w:rPr>
        <w:t>1.4.2 Элементы индикации и управления</w:t>
      </w:r>
    </w:p>
    <w:p w14:paraId="6F4CB6E4" w14:textId="6512F739" w:rsidR="00015495" w:rsidRDefault="00015495" w:rsidP="00015495">
      <w:pPr>
        <w:pStyle w:val="afb"/>
        <w:ind w:left="0" w:firstLine="426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Для индикации в приборе </w:t>
      </w:r>
      <w:r w:rsidRPr="00AD712B">
        <w:rPr>
          <w:rFonts w:ascii="Times New Roman" w:eastAsia="TimesNewRomanPSMT" w:hAnsi="Times New Roman"/>
        </w:rPr>
        <w:t xml:space="preserve">ИТВ112 </w:t>
      </w:r>
      <w:r>
        <w:rPr>
          <w:rFonts w:ascii="Times New Roman" w:eastAsia="TimesNewRomanPSMT" w:hAnsi="Times New Roman"/>
          <w:sz w:val="24"/>
          <w:szCs w:val="24"/>
        </w:rPr>
        <w:t>используется двухстрочный светодиодный дисплей с высотой цифр 20 и 14 мм. На дисплее одновременно отображаются измеренные значение температуры и влажности. Выбор расположения значений (верхний или нижний ряд) производится при настройке прибора. При заводской настройке в верхнем ряду отображаются значения влажности, в нижнем – температуры.</w:t>
      </w:r>
    </w:p>
    <w:p w14:paraId="6D113C84" w14:textId="4AED927B" w:rsidR="00015495" w:rsidRDefault="00015495" w:rsidP="00015495">
      <w:pPr>
        <w:pStyle w:val="afb"/>
        <w:ind w:left="0" w:firstLine="567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>Управление прибором осуществляется при помощи четырёх кнопок, расположенных на передней панели. Назначение индикаторов и кнопок приведено в следующей таблице:</w:t>
      </w:r>
    </w:p>
    <w:p w14:paraId="75C07035" w14:textId="77777777" w:rsidR="001060E8" w:rsidRDefault="001060E8" w:rsidP="00015495">
      <w:pPr>
        <w:pStyle w:val="afb"/>
        <w:ind w:left="0" w:firstLine="567"/>
        <w:rPr>
          <w:rFonts w:ascii="Times New Roman" w:eastAsia="TimesNewRomanPSMT" w:hAnsi="Times New Roman"/>
          <w:sz w:val="24"/>
          <w:szCs w:val="24"/>
        </w:rPr>
      </w:pPr>
    </w:p>
    <w:p w14:paraId="729D99E3" w14:textId="77777777" w:rsidR="001060E8" w:rsidRDefault="001060E8" w:rsidP="00015495">
      <w:pPr>
        <w:pStyle w:val="afb"/>
        <w:ind w:left="0" w:firstLine="567"/>
        <w:rPr>
          <w:rFonts w:ascii="Times New Roman" w:eastAsia="TimesNewRomanPSMT" w:hAnsi="Times New Roman"/>
          <w:sz w:val="24"/>
          <w:szCs w:val="24"/>
        </w:rPr>
      </w:pPr>
    </w:p>
    <w:p w14:paraId="23258464" w14:textId="77777777" w:rsidR="001060E8" w:rsidRDefault="001060E8" w:rsidP="00015495">
      <w:pPr>
        <w:pStyle w:val="afb"/>
        <w:ind w:left="0" w:firstLine="567"/>
        <w:rPr>
          <w:rFonts w:ascii="Times New Roman" w:eastAsia="TimesNewRomanPSMT" w:hAnsi="Times New Roman"/>
          <w:sz w:val="24"/>
          <w:szCs w:val="24"/>
        </w:rPr>
      </w:pPr>
    </w:p>
    <w:p w14:paraId="26B60DB7" w14:textId="77777777" w:rsidR="008121D4" w:rsidRDefault="008121D4" w:rsidP="00015495">
      <w:pPr>
        <w:pStyle w:val="31"/>
        <w:ind w:firstLine="0"/>
        <w:jc w:val="left"/>
        <w:rPr>
          <w:b/>
        </w:rPr>
      </w:pPr>
    </w:p>
    <w:tbl>
      <w:tblPr>
        <w:tblW w:w="9937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1699"/>
        <w:gridCol w:w="944"/>
        <w:gridCol w:w="6873"/>
      </w:tblGrid>
      <w:tr w:rsidR="008121D4" w:rsidRPr="0018574E" w14:paraId="07A46893" w14:textId="77777777" w:rsidTr="008121D4">
        <w:trPr>
          <w:trHeight w:val="30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BF4" w14:textId="77777777" w:rsidR="008121D4" w:rsidRPr="0018574E" w:rsidRDefault="008121D4" w:rsidP="008121D4">
            <w:pPr>
              <w:widowControl w:val="0"/>
            </w:pPr>
            <w:r w:rsidRPr="0018574E"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FB80" w14:textId="77777777" w:rsidR="008121D4" w:rsidRPr="0018574E" w:rsidRDefault="008121D4" w:rsidP="008121D4">
            <w:pPr>
              <w:widowControl w:val="0"/>
            </w:pPr>
            <w:r w:rsidRPr="0018574E">
              <w:t>Цифровой индикатор</w:t>
            </w:r>
          </w:p>
        </w:tc>
        <w:tc>
          <w:tcPr>
            <w:tcW w:w="7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51DD" w14:textId="56B43E0C" w:rsidR="008121D4" w:rsidRPr="0018574E" w:rsidRDefault="008121D4" w:rsidP="008121D4">
            <w:pPr>
              <w:widowControl w:val="0"/>
            </w:pPr>
            <w:r w:rsidRPr="0018574E">
              <w:t xml:space="preserve">Отображает текущее значение </w:t>
            </w:r>
            <w:r w:rsidR="00920ED0" w:rsidRPr="0018574E">
              <w:t xml:space="preserve">температуры или </w:t>
            </w:r>
            <w:r w:rsidRPr="0018574E">
              <w:t>влажности</w:t>
            </w:r>
          </w:p>
        </w:tc>
      </w:tr>
      <w:tr w:rsidR="008121D4" w:rsidRPr="0018574E" w14:paraId="24656F7A" w14:textId="77777777" w:rsidTr="008121D4">
        <w:trPr>
          <w:trHeight w:val="30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859" w14:textId="77777777" w:rsidR="008121D4" w:rsidRPr="0018574E" w:rsidRDefault="008121D4" w:rsidP="008121D4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9F9" w14:textId="77777777" w:rsidR="008121D4" w:rsidRPr="0018574E" w:rsidRDefault="008121D4" w:rsidP="008121D4"/>
        </w:tc>
        <w:tc>
          <w:tcPr>
            <w:tcW w:w="7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9E8D" w14:textId="77777777" w:rsidR="008121D4" w:rsidRPr="0018574E" w:rsidRDefault="008121D4" w:rsidP="008121D4">
            <w:pPr>
              <w:widowControl w:val="0"/>
            </w:pPr>
            <w:r w:rsidRPr="0018574E">
              <w:t>При программировании отображает:</w:t>
            </w:r>
          </w:p>
          <w:p w14:paraId="672170CB" w14:textId="77777777" w:rsidR="008121D4" w:rsidRPr="0018574E" w:rsidRDefault="008121D4" w:rsidP="008121D4">
            <w:pPr>
              <w:widowControl w:val="0"/>
            </w:pPr>
            <w:r w:rsidRPr="0018574E">
              <w:t>- номер раздела;</w:t>
            </w:r>
          </w:p>
          <w:p w14:paraId="08F11954" w14:textId="77777777" w:rsidR="008121D4" w:rsidRPr="0018574E" w:rsidRDefault="008121D4" w:rsidP="008121D4">
            <w:pPr>
              <w:widowControl w:val="0"/>
            </w:pPr>
            <w:r w:rsidRPr="0018574E">
              <w:t>- название параметра</w:t>
            </w:r>
          </w:p>
        </w:tc>
      </w:tr>
      <w:tr w:rsidR="008121D4" w:rsidRPr="0018574E" w14:paraId="01482340" w14:textId="77777777" w:rsidTr="008121D4">
        <w:trPr>
          <w:trHeight w:val="6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6B7E" w14:textId="77777777" w:rsidR="008121D4" w:rsidRPr="0018574E" w:rsidRDefault="008121D4" w:rsidP="008121D4">
            <w:pPr>
              <w:widowControl w:val="0"/>
            </w:pPr>
            <w:r w:rsidRPr="0018574E"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840" w14:textId="77777777" w:rsidR="008121D4" w:rsidRPr="0018574E" w:rsidRDefault="008121D4" w:rsidP="008121D4">
            <w:pPr>
              <w:widowControl w:val="0"/>
            </w:pPr>
            <w:r w:rsidRPr="0018574E">
              <w:t>Одиночный индикатор</w:t>
            </w:r>
          </w:p>
        </w:tc>
        <w:tc>
          <w:tcPr>
            <w:tcW w:w="7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732B" w14:textId="3BC47992" w:rsidR="008121D4" w:rsidRPr="0018574E" w:rsidRDefault="00920ED0" w:rsidP="008121D4">
            <w:pPr>
              <w:widowControl w:val="0"/>
            </w:pPr>
            <w:r w:rsidRPr="0018574E">
              <w:t>Отображает состояние реле</w:t>
            </w:r>
          </w:p>
        </w:tc>
      </w:tr>
      <w:tr w:rsidR="008121D4" w:rsidRPr="0018574E" w14:paraId="13CD19E8" w14:textId="77777777" w:rsidTr="008121D4">
        <w:trPr>
          <w:trHeight w:val="45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ED92" w14:textId="77777777" w:rsidR="008121D4" w:rsidRPr="0018574E" w:rsidRDefault="008121D4" w:rsidP="008121D4">
            <w:pPr>
              <w:widowControl w:val="0"/>
            </w:pPr>
            <w:r w:rsidRPr="0018574E">
              <w:t>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D109" w14:textId="77777777" w:rsidR="008121D4" w:rsidRPr="0018574E" w:rsidRDefault="008121D4" w:rsidP="008121D4">
            <w:pPr>
              <w:widowControl w:val="0"/>
            </w:pPr>
            <w:r w:rsidRPr="0018574E">
              <w:t>Нижний цифровой индикатор</w:t>
            </w:r>
          </w:p>
        </w:tc>
        <w:tc>
          <w:tcPr>
            <w:tcW w:w="7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00CA" w14:textId="50F0291A" w:rsidR="008121D4" w:rsidRPr="0018574E" w:rsidRDefault="008121D4" w:rsidP="008121D4">
            <w:pPr>
              <w:widowControl w:val="0"/>
            </w:pPr>
            <w:r w:rsidRPr="0018574E">
              <w:t>Отображает текущее значение температуры</w:t>
            </w:r>
            <w:r w:rsidR="00920ED0" w:rsidRPr="0018574E">
              <w:t xml:space="preserve"> или влажности</w:t>
            </w:r>
          </w:p>
        </w:tc>
      </w:tr>
      <w:tr w:rsidR="008121D4" w:rsidRPr="0018574E" w14:paraId="328D5EB1" w14:textId="77777777" w:rsidTr="008121D4">
        <w:trPr>
          <w:trHeight w:val="4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890" w14:textId="77777777" w:rsidR="008121D4" w:rsidRPr="0018574E" w:rsidRDefault="008121D4" w:rsidP="008121D4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C765" w14:textId="77777777" w:rsidR="008121D4" w:rsidRPr="0018574E" w:rsidRDefault="008121D4" w:rsidP="008121D4"/>
        </w:tc>
        <w:tc>
          <w:tcPr>
            <w:tcW w:w="7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2150" w14:textId="77777777" w:rsidR="008121D4" w:rsidRPr="0018574E" w:rsidRDefault="008121D4" w:rsidP="008121D4">
            <w:pPr>
              <w:widowControl w:val="0"/>
            </w:pPr>
            <w:r w:rsidRPr="0018574E">
              <w:t>При программировании отображает:</w:t>
            </w:r>
          </w:p>
          <w:p w14:paraId="575F0008" w14:textId="77777777" w:rsidR="008121D4" w:rsidRPr="0018574E" w:rsidRDefault="008121D4" w:rsidP="008121D4">
            <w:pPr>
              <w:widowControl w:val="0"/>
            </w:pPr>
            <w:r w:rsidRPr="0018574E">
              <w:t>- название раздела;</w:t>
            </w:r>
          </w:p>
          <w:p w14:paraId="72912A6A" w14:textId="77777777" w:rsidR="008121D4" w:rsidRPr="0018574E" w:rsidRDefault="008121D4" w:rsidP="008121D4">
            <w:pPr>
              <w:widowControl w:val="0"/>
            </w:pPr>
            <w:r w:rsidRPr="0018574E">
              <w:t>- значение параметра.</w:t>
            </w:r>
          </w:p>
          <w:p w14:paraId="461519D8" w14:textId="77777777" w:rsidR="008121D4" w:rsidRPr="0018574E" w:rsidRDefault="008121D4" w:rsidP="008121D4">
            <w:pPr>
              <w:widowControl w:val="0"/>
            </w:pPr>
            <w:r w:rsidRPr="0018574E">
              <w:t>при выборе программы - номер программы</w:t>
            </w:r>
          </w:p>
        </w:tc>
      </w:tr>
      <w:tr w:rsidR="008121D4" w:rsidRPr="0018574E" w14:paraId="1FDC4513" w14:textId="77777777" w:rsidTr="008121D4">
        <w:trPr>
          <w:trHeight w:val="6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35D" w14:textId="77777777" w:rsidR="008121D4" w:rsidRPr="0018574E" w:rsidRDefault="008121D4" w:rsidP="008121D4">
            <w:pPr>
              <w:widowControl w:val="0"/>
            </w:pPr>
            <w:r w:rsidRPr="0018574E">
              <w:t>4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98A" w14:textId="77777777" w:rsidR="008121D4" w:rsidRPr="0018574E" w:rsidRDefault="008121D4" w:rsidP="008121D4">
            <w:pPr>
              <w:widowControl w:val="0"/>
            </w:pPr>
            <w:r w:rsidRPr="0018574E">
              <w:t>Кнопки управления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2C6C" w14:textId="77777777" w:rsidR="0018574E" w:rsidRDefault="008121D4" w:rsidP="008121D4">
            <w:pPr>
              <w:widowControl w:val="0"/>
            </w:pPr>
            <w:r w:rsidRPr="0018574E">
              <w:t xml:space="preserve"> </w:t>
            </w:r>
          </w:p>
          <w:p w14:paraId="209B2543" w14:textId="2CF899C7" w:rsidR="008121D4" w:rsidRPr="0018574E" w:rsidRDefault="0018574E" w:rsidP="008121D4">
            <w:pPr>
              <w:widowControl w:val="0"/>
            </w:pPr>
            <w:r>
              <w:t xml:space="preserve">  </w:t>
            </w:r>
            <w:r w:rsidRPr="0018574E">
              <w:rPr>
                <w:noProof/>
              </w:rPr>
              <w:drawing>
                <wp:inline distT="0" distB="0" distL="0" distR="0" wp14:anchorId="643FCBE1" wp14:editId="7E7D670D">
                  <wp:extent cx="276225" cy="267561"/>
                  <wp:effectExtent l="0" t="0" r="0" b="0"/>
                  <wp:docPr id="16" name="Рисунок 49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49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21" cy="270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42AB" w14:textId="77777777" w:rsidR="008121D4" w:rsidRPr="0018574E" w:rsidRDefault="008121D4" w:rsidP="008121D4">
            <w:pPr>
              <w:widowControl w:val="0"/>
            </w:pPr>
            <w:r w:rsidRPr="0018574E">
              <w:t>Вход:</w:t>
            </w:r>
          </w:p>
          <w:p w14:paraId="1497A2D5" w14:textId="77777777" w:rsidR="008121D4" w:rsidRPr="0018574E" w:rsidRDefault="008121D4" w:rsidP="008121D4">
            <w:pPr>
              <w:widowControl w:val="0"/>
            </w:pPr>
            <w:r w:rsidRPr="0018574E">
              <w:t>- в меню;</w:t>
            </w:r>
          </w:p>
          <w:p w14:paraId="184E7543" w14:textId="77777777" w:rsidR="008121D4" w:rsidRPr="0018574E" w:rsidRDefault="008121D4" w:rsidP="008121D4">
            <w:pPr>
              <w:widowControl w:val="0"/>
            </w:pPr>
            <w:r w:rsidRPr="0018574E">
              <w:t>- в раздел;</w:t>
            </w:r>
          </w:p>
          <w:p w14:paraId="14F54171" w14:textId="77777777" w:rsidR="008121D4" w:rsidRPr="0018574E" w:rsidRDefault="008121D4" w:rsidP="008121D4">
            <w:pPr>
              <w:widowControl w:val="0"/>
            </w:pPr>
            <w:r w:rsidRPr="0018574E">
              <w:t>- в режим редактирования параметра</w:t>
            </w:r>
          </w:p>
        </w:tc>
      </w:tr>
      <w:tr w:rsidR="008121D4" w:rsidRPr="0018574E" w14:paraId="3D3E06AA" w14:textId="77777777" w:rsidTr="008121D4">
        <w:trPr>
          <w:trHeight w:val="6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625" w14:textId="77777777" w:rsidR="008121D4" w:rsidRPr="0018574E" w:rsidRDefault="008121D4" w:rsidP="008121D4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B4C7" w14:textId="77777777" w:rsidR="008121D4" w:rsidRPr="0018574E" w:rsidRDefault="008121D4" w:rsidP="008121D4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A02" w14:textId="77777777" w:rsidR="0018574E" w:rsidRDefault="0018574E" w:rsidP="008121D4">
            <w:pPr>
              <w:widowControl w:val="0"/>
            </w:pPr>
          </w:p>
          <w:p w14:paraId="2B70203E" w14:textId="6D032B0F" w:rsidR="008121D4" w:rsidRPr="0018574E" w:rsidRDefault="008121D4" w:rsidP="008121D4">
            <w:pPr>
              <w:widowControl w:val="0"/>
            </w:pPr>
            <w:r w:rsidRPr="0018574E">
              <w:t xml:space="preserve">  </w:t>
            </w:r>
            <w:r w:rsidRPr="0018574E">
              <w:rPr>
                <w:noProof/>
              </w:rPr>
              <w:drawing>
                <wp:inline distT="0" distB="0" distL="0" distR="0" wp14:anchorId="7D4D0BC2" wp14:editId="089791BE">
                  <wp:extent cx="247650" cy="247650"/>
                  <wp:effectExtent l="0" t="0" r="0" b="0"/>
                  <wp:docPr id="17" name="Рисунок 50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50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BE39" w14:textId="77777777" w:rsidR="008121D4" w:rsidRPr="0018574E" w:rsidRDefault="008121D4" w:rsidP="008121D4">
            <w:pPr>
              <w:widowControl w:val="0"/>
            </w:pPr>
            <w:r w:rsidRPr="0018574E">
              <w:t>Выход:</w:t>
            </w:r>
          </w:p>
          <w:p w14:paraId="7D3B400F" w14:textId="77777777" w:rsidR="008121D4" w:rsidRPr="0018574E" w:rsidRDefault="008121D4" w:rsidP="008121D4">
            <w:pPr>
              <w:widowControl w:val="0"/>
            </w:pPr>
            <w:r w:rsidRPr="0018574E">
              <w:t>- из режима редактирования параметра;</w:t>
            </w:r>
          </w:p>
          <w:p w14:paraId="651577DB" w14:textId="77777777" w:rsidR="008121D4" w:rsidRPr="0018574E" w:rsidRDefault="008121D4" w:rsidP="008121D4">
            <w:pPr>
              <w:widowControl w:val="0"/>
            </w:pPr>
            <w:r w:rsidRPr="0018574E">
              <w:t>- выход из раздела;</w:t>
            </w:r>
          </w:p>
          <w:p w14:paraId="03A408DE" w14:textId="77777777" w:rsidR="008121D4" w:rsidRPr="0018574E" w:rsidRDefault="008121D4" w:rsidP="008121D4">
            <w:pPr>
              <w:widowControl w:val="0"/>
            </w:pPr>
            <w:r w:rsidRPr="0018574E">
              <w:t>- выход из меню</w:t>
            </w:r>
          </w:p>
          <w:p w14:paraId="46F4ED3D" w14:textId="77777777" w:rsidR="008121D4" w:rsidRPr="0018574E" w:rsidRDefault="008121D4" w:rsidP="008121D4">
            <w:pPr>
              <w:widowControl w:val="0"/>
            </w:pPr>
            <w:r w:rsidRPr="0018574E">
              <w:t>- вход в режим редактирования и управления программы</w:t>
            </w:r>
          </w:p>
        </w:tc>
      </w:tr>
      <w:tr w:rsidR="008121D4" w:rsidRPr="0018574E" w14:paraId="1DC7CF2C" w14:textId="77777777" w:rsidTr="008121D4">
        <w:trPr>
          <w:trHeight w:val="6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88DE" w14:textId="77777777" w:rsidR="008121D4" w:rsidRPr="0018574E" w:rsidRDefault="008121D4" w:rsidP="008121D4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6FB7" w14:textId="77777777" w:rsidR="008121D4" w:rsidRPr="0018574E" w:rsidRDefault="008121D4" w:rsidP="008121D4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E3A4" w14:textId="77777777" w:rsidR="0018574E" w:rsidRDefault="0018574E" w:rsidP="008121D4">
            <w:pPr>
              <w:widowControl w:val="0"/>
            </w:pPr>
          </w:p>
          <w:p w14:paraId="305F6266" w14:textId="5830293B" w:rsidR="008121D4" w:rsidRPr="0018574E" w:rsidRDefault="0018574E" w:rsidP="008121D4">
            <w:pPr>
              <w:widowControl w:val="0"/>
            </w:pPr>
            <w:r>
              <w:t xml:space="preserve"> </w:t>
            </w:r>
            <w:r w:rsidR="008121D4" w:rsidRPr="0018574E">
              <w:rPr>
                <w:noProof/>
              </w:rPr>
              <w:drawing>
                <wp:inline distT="0" distB="0" distL="0" distR="0" wp14:anchorId="2DE666E9" wp14:editId="038FC863">
                  <wp:extent cx="340894" cy="213995"/>
                  <wp:effectExtent l="0" t="0" r="2540" b="0"/>
                  <wp:docPr id="18" name="Рисунок 56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56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06" cy="21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F41" w14:textId="77777777" w:rsidR="008121D4" w:rsidRPr="0018574E" w:rsidRDefault="008121D4" w:rsidP="008121D4">
            <w:pPr>
              <w:widowControl w:val="0"/>
            </w:pPr>
            <w:r w:rsidRPr="0018574E">
              <w:t>- Уменьшение значения параметра при программировании;</w:t>
            </w:r>
          </w:p>
          <w:p w14:paraId="23A64667" w14:textId="77777777" w:rsidR="008121D4" w:rsidRPr="0018574E" w:rsidRDefault="008121D4" w:rsidP="008121D4">
            <w:pPr>
              <w:widowControl w:val="0"/>
            </w:pPr>
            <w:r w:rsidRPr="0018574E">
              <w:t>- Выбор режима отображения нижнего индикатора при работе;</w:t>
            </w:r>
          </w:p>
          <w:p w14:paraId="3CE7A593" w14:textId="77777777" w:rsidR="008121D4" w:rsidRPr="0018574E" w:rsidRDefault="008121D4" w:rsidP="008121D4">
            <w:pPr>
              <w:widowControl w:val="0"/>
            </w:pPr>
            <w:r w:rsidRPr="0018574E">
              <w:t>- Выбор номера программы перед запуском</w:t>
            </w:r>
          </w:p>
        </w:tc>
      </w:tr>
      <w:tr w:rsidR="008121D4" w:rsidRPr="0018574E" w14:paraId="7CB5BC83" w14:textId="77777777" w:rsidTr="008121D4">
        <w:trPr>
          <w:trHeight w:val="2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8B80" w14:textId="77777777" w:rsidR="008121D4" w:rsidRPr="0018574E" w:rsidRDefault="008121D4" w:rsidP="008121D4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00A" w14:textId="77777777" w:rsidR="008121D4" w:rsidRPr="0018574E" w:rsidRDefault="008121D4" w:rsidP="008121D4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6D70" w14:textId="77777777" w:rsidR="0018574E" w:rsidRDefault="0018574E" w:rsidP="008121D4">
            <w:pPr>
              <w:widowControl w:val="0"/>
            </w:pPr>
          </w:p>
          <w:p w14:paraId="3135EE80" w14:textId="4AAA9047" w:rsidR="008121D4" w:rsidRPr="0018574E" w:rsidRDefault="0018574E" w:rsidP="008121D4">
            <w:pPr>
              <w:widowControl w:val="0"/>
            </w:pPr>
            <w:r>
              <w:t xml:space="preserve"> </w:t>
            </w:r>
            <w:r w:rsidR="008121D4" w:rsidRPr="0018574E">
              <w:rPr>
                <w:noProof/>
              </w:rPr>
              <w:drawing>
                <wp:inline distT="0" distB="0" distL="0" distR="0" wp14:anchorId="4D502D0A" wp14:editId="2B9CC9B1">
                  <wp:extent cx="361950" cy="223510"/>
                  <wp:effectExtent l="0" t="0" r="0" b="5715"/>
                  <wp:docPr id="19" name="Picture 3" descr="C:\Users\user\Desktop\Безымянны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ымянный.jpg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 rot="10800000">
                            <a:off x="0" y="0"/>
                            <a:ext cx="370003" cy="228483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672F" w14:textId="77777777" w:rsidR="008121D4" w:rsidRPr="0018574E" w:rsidRDefault="008121D4" w:rsidP="008121D4">
            <w:pPr>
              <w:widowControl w:val="0"/>
            </w:pPr>
            <w:r w:rsidRPr="0018574E">
              <w:t>- Увеличение значения параметра при программировании;</w:t>
            </w:r>
          </w:p>
          <w:p w14:paraId="3982693D" w14:textId="77777777" w:rsidR="008121D4" w:rsidRPr="0018574E" w:rsidRDefault="008121D4" w:rsidP="008121D4">
            <w:pPr>
              <w:widowControl w:val="0"/>
            </w:pPr>
            <w:r w:rsidRPr="0018574E">
              <w:t>- Выбор режима отображения нижнего индикатора при работе;</w:t>
            </w:r>
          </w:p>
          <w:p w14:paraId="5B0C2A0B" w14:textId="77777777" w:rsidR="008121D4" w:rsidRPr="0018574E" w:rsidRDefault="008121D4" w:rsidP="008121D4">
            <w:pPr>
              <w:widowControl w:val="0"/>
            </w:pPr>
            <w:r w:rsidRPr="0018574E">
              <w:t>- Выбор номера программы перед запуском</w:t>
            </w:r>
          </w:p>
        </w:tc>
      </w:tr>
    </w:tbl>
    <w:p w14:paraId="5F1F5719" w14:textId="2FCF0F6B" w:rsidR="008121D4" w:rsidRDefault="008121D4" w:rsidP="008121D4">
      <w:pPr>
        <w:pStyle w:val="31"/>
        <w:ind w:firstLine="426"/>
        <w:jc w:val="center"/>
        <w:rPr>
          <w:b/>
          <w:color w:val="000000"/>
        </w:rPr>
      </w:pPr>
    </w:p>
    <w:p w14:paraId="2010D00C" w14:textId="1F851E73" w:rsidR="00743C9E" w:rsidRPr="00743C9E" w:rsidRDefault="00743C9E" w:rsidP="00743C9E">
      <w:pPr>
        <w:pStyle w:val="afb"/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1.4.3 </w:t>
      </w:r>
      <w:r w:rsidRPr="00743C9E">
        <w:rPr>
          <w:rFonts w:ascii="Times New Roman" w:hAnsi="Times New Roman"/>
          <w:b/>
          <w:bCs/>
          <w:sz w:val="24"/>
          <w:szCs w:val="24"/>
        </w:rPr>
        <w:t>Элементы коммутации</w:t>
      </w:r>
    </w:p>
    <w:p w14:paraId="358F4168" w14:textId="7419DB5B" w:rsidR="00743C9E" w:rsidRDefault="00743C9E" w:rsidP="00347D8D">
      <w:pPr>
        <w:pStyle w:val="afb"/>
        <w:ind w:left="0" w:firstLine="426"/>
        <w:rPr>
          <w:b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На задней панели прибора расположены разъёмные клеммные соединители, через которые осуществляются все электрические подключения прибора. Клеммные соединители имеют винтовые зажимы для проводов. Клеммы с подключенными проводами могут быть отсоединены от прибора без необходимости отсоединения всех </w:t>
      </w:r>
      <w:r w:rsidRPr="00743C9E">
        <w:rPr>
          <w:rFonts w:ascii="Times New Roman" w:hAnsi="Times New Roman"/>
          <w:sz w:val="24"/>
          <w:szCs w:val="24"/>
        </w:rPr>
        <w:t>проводов. Это может быть удобно при монтаже, замене и техническом обслуживании прибора. Расположение элементов коммутации и схема подключения приведены на рисунк</w:t>
      </w:r>
      <w:r w:rsidR="00347D8D">
        <w:rPr>
          <w:rFonts w:ascii="Times New Roman" w:hAnsi="Times New Roman"/>
          <w:sz w:val="24"/>
          <w:szCs w:val="24"/>
        </w:rPr>
        <w:t>ах</w:t>
      </w:r>
      <w:r w:rsidRPr="00743C9E">
        <w:rPr>
          <w:rFonts w:ascii="Times New Roman" w:hAnsi="Times New Roman"/>
          <w:sz w:val="24"/>
          <w:szCs w:val="24"/>
        </w:rPr>
        <w:t xml:space="preserve"> 2</w:t>
      </w:r>
      <w:r w:rsidR="00347D8D">
        <w:rPr>
          <w:rFonts w:ascii="Times New Roman" w:hAnsi="Times New Roman"/>
          <w:sz w:val="24"/>
          <w:szCs w:val="24"/>
        </w:rPr>
        <w:t xml:space="preserve"> и 3</w:t>
      </w:r>
      <w:r w:rsidRPr="00743C9E">
        <w:rPr>
          <w:rFonts w:ascii="Times New Roman" w:hAnsi="Times New Roman"/>
          <w:sz w:val="24"/>
          <w:szCs w:val="24"/>
        </w:rPr>
        <w:t>.</w:t>
      </w:r>
    </w:p>
    <w:p w14:paraId="3BA7C57A" w14:textId="77777777" w:rsidR="00347D8D" w:rsidRDefault="00347D8D" w:rsidP="008121D4">
      <w:pPr>
        <w:pStyle w:val="31"/>
        <w:ind w:firstLine="0"/>
        <w:jc w:val="center"/>
      </w:pPr>
      <w:r>
        <w:rPr>
          <w:noProof/>
        </w:rPr>
        <w:drawing>
          <wp:inline distT="0" distB="0" distL="0" distR="0" wp14:anchorId="417818AA" wp14:editId="3AF4A4EF">
            <wp:extent cx="3023794" cy="2400300"/>
            <wp:effectExtent l="0" t="0" r="5715" b="0"/>
            <wp:docPr id="20" name="Рисунок 23" descr="Врезка зад 1 кле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3" descr="Врезка зад 1 клемм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22" cy="242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D8D">
        <w:t xml:space="preserve"> </w:t>
      </w:r>
    </w:p>
    <w:p w14:paraId="505D51F7" w14:textId="2C72655F" w:rsidR="008121D4" w:rsidRDefault="00347D8D" w:rsidP="008121D4">
      <w:pPr>
        <w:pStyle w:val="31"/>
        <w:ind w:firstLine="0"/>
        <w:jc w:val="center"/>
        <w:rPr>
          <w:sz w:val="26"/>
          <w:szCs w:val="26"/>
        </w:rPr>
      </w:pPr>
      <w:r>
        <w:t xml:space="preserve">Рисунок 2. Расположение элементов коммутации </w:t>
      </w:r>
      <w:r w:rsidR="008121D4">
        <w:br w:type="page"/>
      </w:r>
    </w:p>
    <w:p w14:paraId="53B76B53" w14:textId="4D228E40" w:rsidR="008121D4" w:rsidRDefault="008121D4" w:rsidP="008121D4">
      <w:pPr>
        <w:pStyle w:val="31"/>
        <w:ind w:firstLine="0"/>
        <w:jc w:val="left"/>
      </w:pPr>
      <w:r>
        <w:tab/>
      </w:r>
      <w:r w:rsidR="00347D8D">
        <w:rPr>
          <w:noProof/>
        </w:rPr>
        <w:drawing>
          <wp:inline distT="0" distB="0" distL="0" distR="0" wp14:anchorId="3847518E" wp14:editId="0E024F7E">
            <wp:extent cx="5841365" cy="2176121"/>
            <wp:effectExtent l="0" t="0" r="698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ТВ112-1В2Р-схема подключения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579" cy="218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E9D4085" w14:textId="77777777" w:rsidR="008121D4" w:rsidRDefault="008121D4" w:rsidP="008121D4">
      <w:pPr>
        <w:pStyle w:val="31"/>
        <w:ind w:firstLine="426"/>
        <w:jc w:val="center"/>
      </w:pPr>
    </w:p>
    <w:p w14:paraId="31C10157" w14:textId="2A8FB6C8" w:rsidR="008121D4" w:rsidRDefault="008121D4" w:rsidP="008121D4">
      <w:pPr>
        <w:pStyle w:val="31"/>
        <w:ind w:firstLine="426"/>
        <w:jc w:val="center"/>
        <w:rPr>
          <w:rFonts w:eastAsia="ArialMT"/>
          <w:color w:val="000000"/>
          <w:sz w:val="28"/>
          <w:szCs w:val="28"/>
        </w:rPr>
      </w:pPr>
    </w:p>
    <w:p w14:paraId="187D0F10" w14:textId="39AD7540" w:rsidR="00743C9E" w:rsidRPr="00126E0A" w:rsidRDefault="00743C9E" w:rsidP="00743C9E">
      <w:pPr>
        <w:pStyle w:val="31"/>
        <w:ind w:firstLine="0"/>
        <w:jc w:val="center"/>
      </w:pPr>
      <w:r>
        <w:t xml:space="preserve">Рисунок </w:t>
      </w:r>
      <w:r w:rsidR="00347D8D">
        <w:t>3</w:t>
      </w:r>
      <w:r>
        <w:t xml:space="preserve">. </w:t>
      </w:r>
      <w:r w:rsidR="00347D8D">
        <w:t>Схема</w:t>
      </w:r>
      <w:r>
        <w:t xml:space="preserve"> подключения</w:t>
      </w:r>
    </w:p>
    <w:p w14:paraId="3917F097" w14:textId="77777777" w:rsidR="00D07AF5" w:rsidRDefault="00D07AF5" w:rsidP="00D07AF5">
      <w:pPr>
        <w:ind w:firstLine="426"/>
        <w:rPr>
          <w:bCs/>
          <w:kern w:val="2"/>
          <w:szCs w:val="32"/>
        </w:rPr>
      </w:pPr>
    </w:p>
    <w:p w14:paraId="6E484624" w14:textId="04179111" w:rsidR="00743C9E" w:rsidRDefault="00743C9E" w:rsidP="00D07AF5">
      <w:pPr>
        <w:ind w:firstLine="426"/>
        <w:rPr>
          <w:b/>
          <w:bCs/>
        </w:rPr>
      </w:pPr>
      <w:r w:rsidRPr="00743C9E">
        <w:rPr>
          <w:b/>
          <w:bCs/>
        </w:rPr>
        <w:t>1.5 Работа прибора, настройка и конфигурирование</w:t>
      </w:r>
    </w:p>
    <w:p w14:paraId="1724ECE1" w14:textId="77777777" w:rsidR="00743C9E" w:rsidRDefault="00743C9E" w:rsidP="00D07AF5">
      <w:pPr>
        <w:ind w:firstLine="426"/>
        <w:rPr>
          <w:b/>
          <w:bCs/>
        </w:rPr>
      </w:pPr>
    </w:p>
    <w:p w14:paraId="726325B0" w14:textId="2DDFF71B" w:rsidR="00743C9E" w:rsidRPr="00743C9E" w:rsidRDefault="00743C9E" w:rsidP="00D07AF5">
      <w:pPr>
        <w:ind w:firstLine="426"/>
        <w:rPr>
          <w:b/>
          <w:bCs/>
        </w:rPr>
      </w:pPr>
      <w:r w:rsidRPr="00743C9E">
        <w:rPr>
          <w:b/>
          <w:bCs/>
        </w:rPr>
        <w:t>1.5.1 Общее описание и принципы функционирования</w:t>
      </w:r>
    </w:p>
    <w:p w14:paraId="5579A233" w14:textId="77777777" w:rsidR="00743C9E" w:rsidRDefault="00743C9E" w:rsidP="00D07AF5">
      <w:pPr>
        <w:ind w:firstLine="426"/>
        <w:rPr>
          <w:bCs/>
          <w:kern w:val="2"/>
          <w:szCs w:val="32"/>
        </w:rPr>
      </w:pPr>
    </w:p>
    <w:p w14:paraId="21DD5785" w14:textId="47D8121D" w:rsidR="00D07AF5" w:rsidRDefault="00D07AF5" w:rsidP="00D07AF5">
      <w:pPr>
        <w:ind w:firstLine="426"/>
        <w:rPr>
          <w:bCs/>
          <w:kern w:val="2"/>
          <w:szCs w:val="32"/>
        </w:rPr>
      </w:pPr>
      <w:r>
        <w:rPr>
          <w:bCs/>
          <w:kern w:val="2"/>
          <w:szCs w:val="32"/>
        </w:rPr>
        <w:t xml:space="preserve">Прибор производит измерение температуры и влажности при помощи цифрового датчика, подключенного к клеммам прибора. </w:t>
      </w:r>
      <w:r w:rsidR="00114A4A">
        <w:rPr>
          <w:bCs/>
          <w:kern w:val="2"/>
          <w:szCs w:val="32"/>
        </w:rPr>
        <w:t>Измеренные значения отображаются на дисплее прибора.</w:t>
      </w:r>
    </w:p>
    <w:p w14:paraId="6663E88D" w14:textId="77958117" w:rsidR="00D07AF5" w:rsidRPr="00114A4A" w:rsidRDefault="00114A4A" w:rsidP="00D07AF5">
      <w:pPr>
        <w:pStyle w:val="31"/>
        <w:ind w:firstLine="426"/>
        <w:jc w:val="left"/>
        <w:rPr>
          <w:rFonts w:eastAsia="ArialMT"/>
          <w:color w:val="000000"/>
        </w:rPr>
      </w:pPr>
      <w:r w:rsidRPr="00114A4A">
        <w:rPr>
          <w:rFonts w:eastAsia="ArialMT"/>
          <w:color w:val="000000"/>
        </w:rPr>
        <w:t xml:space="preserve">Прибор </w:t>
      </w:r>
      <w:r>
        <w:rPr>
          <w:rFonts w:eastAsia="ArialMT"/>
          <w:color w:val="000000"/>
        </w:rPr>
        <w:t xml:space="preserve">имеет два выходных реле, которыми </w:t>
      </w:r>
      <w:r w:rsidRPr="00114A4A">
        <w:rPr>
          <w:rFonts w:eastAsia="ArialMT"/>
          <w:color w:val="000000"/>
        </w:rPr>
        <w:t xml:space="preserve">управляет </w:t>
      </w:r>
      <w:r>
        <w:rPr>
          <w:rFonts w:eastAsia="ArialMT"/>
          <w:color w:val="000000"/>
        </w:rPr>
        <w:t>в соответствии с измеренными значениями и заданными настройками. Реле могут быть использованы для регулирования температуры и влажности, либо для функций сигнализации. Логика работы реле задаётся при настройке прибора.</w:t>
      </w:r>
    </w:p>
    <w:p w14:paraId="3A84908E" w14:textId="77777777" w:rsidR="00157A9A" w:rsidRDefault="00157A9A" w:rsidP="008121D4">
      <w:pPr>
        <w:pStyle w:val="31"/>
        <w:ind w:firstLine="426"/>
        <w:jc w:val="center"/>
        <w:rPr>
          <w:rFonts w:eastAsia="ArialMT"/>
          <w:color w:val="000000"/>
          <w:sz w:val="28"/>
          <w:szCs w:val="28"/>
        </w:rPr>
      </w:pPr>
    </w:p>
    <w:p w14:paraId="545D23F9" w14:textId="72372996" w:rsidR="008121D4" w:rsidRPr="004832E0" w:rsidRDefault="00743C9E" w:rsidP="00743C9E">
      <w:pPr>
        <w:pStyle w:val="31"/>
        <w:ind w:left="567" w:firstLine="0"/>
        <w:jc w:val="left"/>
        <w:rPr>
          <w:b/>
          <w:color w:val="000000"/>
        </w:rPr>
      </w:pPr>
      <w:r w:rsidRPr="004832E0">
        <w:rPr>
          <w:b/>
          <w:color w:val="000000"/>
        </w:rPr>
        <w:t xml:space="preserve">1.5.2 </w:t>
      </w:r>
      <w:r w:rsidR="008121D4" w:rsidRPr="004832E0">
        <w:rPr>
          <w:b/>
          <w:color w:val="000000"/>
        </w:rPr>
        <w:t xml:space="preserve">Настройка прибора </w:t>
      </w:r>
    </w:p>
    <w:p w14:paraId="455E7055" w14:textId="77777777" w:rsidR="00157A9A" w:rsidRDefault="00157A9A" w:rsidP="008121D4">
      <w:pPr>
        <w:pStyle w:val="31"/>
        <w:ind w:firstLine="0"/>
        <w:jc w:val="center"/>
      </w:pPr>
    </w:p>
    <w:p w14:paraId="3AB50619" w14:textId="3D8E8942" w:rsidR="008121D4" w:rsidRDefault="008121D4" w:rsidP="008121D4">
      <w:pPr>
        <w:ind w:firstLine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Установка и изменение параметров </w:t>
      </w:r>
      <w:r w:rsidR="00114A4A">
        <w:rPr>
          <w:color w:val="000000"/>
          <w:spacing w:val="-2"/>
        </w:rPr>
        <w:t>работы реле</w:t>
      </w:r>
      <w:r>
        <w:rPr>
          <w:color w:val="000000"/>
          <w:spacing w:val="-2"/>
        </w:rPr>
        <w:t xml:space="preserve"> и других настроек </w:t>
      </w:r>
      <w:r w:rsidR="00114A4A">
        <w:rPr>
          <w:color w:val="000000"/>
          <w:spacing w:val="-2"/>
        </w:rPr>
        <w:t xml:space="preserve">прибора </w:t>
      </w:r>
      <w:r>
        <w:rPr>
          <w:color w:val="000000"/>
          <w:spacing w:val="-2"/>
        </w:rPr>
        <w:t xml:space="preserve">осуществляется через меню. Все настраиваемые параметры прибора сгруппированы в несколько разделов в зависимости от назначения. Меню прибора состоит из двух режимов: режим выбора раздела и режим выбора необходимого параметра (в рамках выбранного раздела). </w:t>
      </w:r>
    </w:p>
    <w:p w14:paraId="1C34F5FB" w14:textId="1078F2F1" w:rsidR="008121D4" w:rsidRDefault="00157A9A" w:rsidP="008121D4">
      <w:pPr>
        <w:ind w:firstLine="426"/>
        <w:jc w:val="both"/>
      </w:pPr>
      <w:r>
        <w:rPr>
          <w:color w:val="000000"/>
        </w:rPr>
        <w:t>В</w:t>
      </w:r>
      <w:r w:rsidR="008121D4">
        <w:rPr>
          <w:color w:val="000000"/>
        </w:rPr>
        <w:t xml:space="preserve">ход в меню (в режим выбора раздела) осуществляется нажатием и удерживанием кнопки </w:t>
      </w:r>
      <w:r w:rsidR="008121D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5FC0E" wp14:editId="3645D0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" name="Прямоугольник 5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3867B7" id="Прямоугольник 5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XvM9Fg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 w:rsidR="008121D4">
        <w:rPr>
          <w:noProof/>
          <w:color w:val="000000"/>
        </w:rPr>
        <w:drawing>
          <wp:inline distT="0" distB="0" distL="0" distR="0" wp14:anchorId="275B296B" wp14:editId="6EE41C35">
            <wp:extent cx="238125" cy="2095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1D4">
        <w:rPr>
          <w:color w:val="000000"/>
        </w:rPr>
        <w:t xml:space="preserve">  в течение 1-2 секунд до появления на нижнем индикаторе надписи «</w:t>
      </w:r>
      <w:r w:rsidR="008121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35D36" wp14:editId="0A5394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" name="Прямоугольник 5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DCBFF" id="Прямоугольник 5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/Aaw2A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 w:rsidR="003E1CD5">
        <w:rPr>
          <w:noProof/>
          <w:lang w:val="en-US"/>
        </w:rPr>
        <w:t>ALr</w:t>
      </w:r>
      <w:r w:rsidR="003E1CD5" w:rsidRPr="00907281">
        <w:rPr>
          <w:noProof/>
        </w:rPr>
        <w:t>.</w:t>
      </w:r>
      <w:r w:rsidR="003E1CD5">
        <w:rPr>
          <w:noProof/>
          <w:lang w:val="en-US"/>
        </w:rPr>
        <w:t>t</w:t>
      </w:r>
      <w:r w:rsidR="008121D4">
        <w:rPr>
          <w:color w:val="000000"/>
        </w:rPr>
        <w:t xml:space="preserve">». Выход из этого режима и возврат в основной режим работы прибора осуществляется нажатием кнопки </w:t>
      </w:r>
      <w:r w:rsidR="008121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B95F8" wp14:editId="439C4A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3" name="Прямоугольник 5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4C7E02" id="Прямоугольник 53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UcSC3A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 w:rsidR="008121D4">
        <w:rPr>
          <w:noProof/>
        </w:rPr>
        <w:drawing>
          <wp:inline distT="0" distB="0" distL="0" distR="0" wp14:anchorId="066F80CC" wp14:editId="5A37A22D">
            <wp:extent cx="238125" cy="209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1D4">
        <w:rPr>
          <w:color w:val="000000"/>
        </w:rPr>
        <w:t>.</w:t>
      </w:r>
    </w:p>
    <w:p w14:paraId="36CD60F2" w14:textId="20119D03" w:rsidR="008121D4" w:rsidRDefault="008121D4" w:rsidP="008121D4">
      <w:pPr>
        <w:ind w:firstLine="426"/>
        <w:jc w:val="both"/>
      </w:pPr>
      <w:r>
        <w:rPr>
          <w:color w:val="000000"/>
        </w:rPr>
        <w:t xml:space="preserve">В режиме выбора раздела на верхнем индикаторе отображается номер раздела, на нижнем индикаторе – название раздела. Выбор раздела производится при помощи кнопок </w:t>
      </w:r>
      <w:r>
        <w:rPr>
          <w:noProof/>
        </w:rPr>
        <w:drawing>
          <wp:inline distT="0" distB="0" distL="0" distR="0" wp14:anchorId="38710A53" wp14:editId="63A5EED6">
            <wp:extent cx="495300" cy="200025"/>
            <wp:effectExtent l="0" t="0" r="0" b="0"/>
            <wp:docPr id="22" name="Рисунок 66" descr="кнопки пере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66" descr="кнопки перебор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. Количество разделов зависит от </w:t>
      </w:r>
      <w:r w:rsidR="00114A4A">
        <w:rPr>
          <w:color w:val="000000"/>
        </w:rPr>
        <w:t xml:space="preserve">конкретной </w:t>
      </w:r>
      <w:r>
        <w:rPr>
          <w:color w:val="000000"/>
        </w:rPr>
        <w:t xml:space="preserve">модели прибора, каждый раздел содержит несколько параметров, количество которых также зависит от модели прибора. Переход из режима выбора раздела в режим выбора параметра осуществляется нажатием кнопки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50B28" wp14:editId="3A85A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2" name="Прямоугольник 5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D1B68" id="Прямоугольник 52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8zEPEg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EACC249" wp14:editId="11AE63A2">
            <wp:extent cx="20955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В режиме выбора параметра на верхнем индикаторе отображается название параметра, на нижнем – значение параметра. Выбор параметра осуществляется нажатием кнопок </w:t>
      </w:r>
      <w:r>
        <w:rPr>
          <w:noProof/>
        </w:rPr>
        <w:drawing>
          <wp:inline distT="0" distB="0" distL="0" distR="0" wp14:anchorId="6FC87C07" wp14:editId="794B1525">
            <wp:extent cx="476250" cy="190500"/>
            <wp:effectExtent l="0" t="0" r="0" b="0"/>
            <wp:docPr id="23" name="Рисунок 67" descr="кнопки пере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67" descr="кнопки перебор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.</w:t>
      </w:r>
    </w:p>
    <w:p w14:paraId="000CF7B0" w14:textId="2071DB46" w:rsidR="008121D4" w:rsidRDefault="008121D4" w:rsidP="008121D4">
      <w:pPr>
        <w:ind w:firstLine="426"/>
        <w:jc w:val="both"/>
      </w:pPr>
      <w:r>
        <w:rPr>
          <w:color w:val="000000"/>
        </w:rPr>
        <w:t xml:space="preserve">Для изменения значения параметра нажмите кнопку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9E2FC" wp14:editId="60866F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Прямоугольник 5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B0EB25" id="Прямоугольник 50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PbcZVQMAgAA1wMAAA4A&#10;AAAAAAAAAAAAAAAALgIAAGRycy9lMm9Eb2MueG1sUEsBAi0AFAAGAAgAAAAhAIZbh9XYAAAABQEA&#10;AA8AAAAAAAAAAAAAAAAAZgQAAGRycy9kb3ducmV2LnhtbFBLBQYAAAAABAAEAPMAAABrBQAAAAA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4A662DB" wp14:editId="0FF7C4BC">
            <wp:extent cx="28575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, при этом нижний индикатор входит в мигающий режим. Значения параметра изменяются при помощи кнопок </w:t>
      </w:r>
      <w:r>
        <w:rPr>
          <w:noProof/>
        </w:rPr>
        <w:drawing>
          <wp:inline distT="0" distB="0" distL="0" distR="0" wp14:anchorId="50772F57" wp14:editId="07600309">
            <wp:extent cx="485775" cy="190500"/>
            <wp:effectExtent l="0" t="0" r="0" b="0"/>
            <wp:docPr id="24" name="Рисунок 68" descr="кнопки пере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68" descr="кнопки перебор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. При нажатии кнопки     </w:t>
      </w:r>
      <w:r>
        <w:rPr>
          <w:color w:val="000000"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5B523" wp14:editId="6AD0FF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" name="Прямоугольник 4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42697" id="Прямоугольник 47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alFBaA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E2B3A9C" wp14:editId="31182E41">
            <wp:extent cx="238125" cy="190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или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2E685" wp14:editId="1D129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" name="Прямоугольник 4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1A816F" id="Прямоугольник 46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yKTMpg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B743E5A" wp14:editId="18122041">
            <wp:extent cx="238125" cy="209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происходит запись параметра и нижний индикатор переходит в нормальный режим индикации. </w:t>
      </w:r>
    </w:p>
    <w:p w14:paraId="0C86D144" w14:textId="77777777" w:rsidR="008121D4" w:rsidRDefault="008121D4" w:rsidP="008121D4">
      <w:pPr>
        <w:pStyle w:val="afc"/>
        <w:spacing w:before="0"/>
        <w:ind w:firstLine="426"/>
        <w:rPr>
          <w:b/>
          <w:color w:val="000000"/>
        </w:rPr>
      </w:pPr>
    </w:p>
    <w:p w14:paraId="5296FBC8" w14:textId="77777777" w:rsidR="008121D4" w:rsidRDefault="008121D4" w:rsidP="008121D4">
      <w:pPr>
        <w:pStyle w:val="31"/>
        <w:ind w:firstLine="0"/>
        <w:jc w:val="center"/>
        <w:rPr>
          <w:b/>
          <w:color w:val="000000"/>
          <w:sz w:val="26"/>
          <w:szCs w:val="26"/>
        </w:rPr>
      </w:pPr>
      <w:r>
        <w:br w:type="page"/>
      </w:r>
    </w:p>
    <w:p w14:paraId="0546113C" w14:textId="599125BE" w:rsidR="008121D4" w:rsidRPr="004832E0" w:rsidRDefault="00FB7296" w:rsidP="00FB7296">
      <w:pPr>
        <w:pStyle w:val="31"/>
        <w:ind w:left="426" w:firstLine="0"/>
        <w:jc w:val="left"/>
        <w:rPr>
          <w:b/>
          <w:color w:val="000000"/>
        </w:rPr>
      </w:pPr>
      <w:r w:rsidRPr="004832E0">
        <w:rPr>
          <w:b/>
          <w:color w:val="000000"/>
        </w:rPr>
        <w:t xml:space="preserve">1.5.3 </w:t>
      </w:r>
      <w:r w:rsidR="008121D4" w:rsidRPr="004832E0">
        <w:rPr>
          <w:b/>
          <w:color w:val="000000"/>
        </w:rPr>
        <w:t>Список разделов и программируемых параметров</w:t>
      </w:r>
    </w:p>
    <w:p w14:paraId="6C0FDBA6" w14:textId="77777777" w:rsidR="008121D4" w:rsidRDefault="008121D4" w:rsidP="008121D4">
      <w:pPr>
        <w:pStyle w:val="31"/>
        <w:ind w:firstLine="426"/>
        <w:jc w:val="center"/>
        <w:rPr>
          <w:color w:val="000000"/>
        </w:rPr>
      </w:pPr>
    </w:p>
    <w:p w14:paraId="376A59A1" w14:textId="77777777" w:rsidR="008121D4" w:rsidRDefault="008121D4" w:rsidP="008121D4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Раздел 1 «Сигнализация </w:t>
      </w:r>
      <w:r>
        <w:rPr>
          <w:iCs/>
          <w:color w:val="000000"/>
        </w:rPr>
        <w:t>по температуре</w:t>
      </w:r>
      <w:r>
        <w:rPr>
          <w:color w:val="000000"/>
        </w:rPr>
        <w:t>» предназначен для настройки выхода 1.</w:t>
      </w:r>
    </w:p>
    <w:p w14:paraId="05FD45BE" w14:textId="77777777" w:rsidR="008121D4" w:rsidRDefault="008121D4" w:rsidP="008121D4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Раздел 2 «Сигнализация </w:t>
      </w:r>
      <w:r>
        <w:rPr>
          <w:iCs/>
          <w:color w:val="000000"/>
        </w:rPr>
        <w:t>по влажности</w:t>
      </w:r>
      <w:r>
        <w:rPr>
          <w:color w:val="000000"/>
        </w:rPr>
        <w:t>» предназначен для настройки выхода 2.</w:t>
      </w:r>
    </w:p>
    <w:p w14:paraId="60692BBD" w14:textId="77777777" w:rsidR="008121D4" w:rsidRDefault="008121D4" w:rsidP="008121D4">
      <w:pPr>
        <w:jc w:val="both"/>
        <w:rPr>
          <w:color w:val="000000"/>
        </w:rPr>
      </w:pPr>
    </w:p>
    <w:tbl>
      <w:tblPr>
        <w:tblW w:w="10631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2148"/>
        <w:gridCol w:w="1542"/>
        <w:gridCol w:w="5245"/>
      </w:tblGrid>
      <w:tr w:rsidR="008121D4" w14:paraId="7B16A1BE" w14:textId="77777777" w:rsidTr="00C27EB4">
        <w:trPr>
          <w:trHeight w:val="35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E7D3" w14:textId="77777777" w:rsidR="008121D4" w:rsidRDefault="008121D4" w:rsidP="008121D4">
            <w:pPr>
              <w:widowControl w:val="0"/>
              <w:ind w:hanging="24"/>
              <w:jc w:val="center"/>
              <w:rPr>
                <w:color w:val="000000"/>
              </w:rPr>
            </w:pPr>
            <w:r>
              <w:rPr>
                <w:color w:val="000000"/>
              </w:rPr>
              <w:t>№ раздела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4E4A" w14:textId="77777777" w:rsidR="008121D4" w:rsidRDefault="008121D4" w:rsidP="008121D4">
            <w:pPr>
              <w:widowControl w:val="0"/>
              <w:ind w:firstLine="426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 раздела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2F0C" w14:textId="77777777" w:rsidR="008121D4" w:rsidRDefault="008121D4" w:rsidP="008121D4">
            <w:pPr>
              <w:widowControl w:val="0"/>
              <w:ind w:firstLine="426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раздела</w:t>
            </w:r>
          </w:p>
        </w:tc>
      </w:tr>
      <w:tr w:rsidR="008121D4" w14:paraId="2AF65B75" w14:textId="77777777" w:rsidTr="00C27EB4">
        <w:trPr>
          <w:trHeight w:val="92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F3AE" w14:textId="77777777" w:rsidR="008121D4" w:rsidRDefault="008121D4" w:rsidP="008121D4">
            <w:pPr>
              <w:widowControl w:val="0"/>
              <w:ind w:firstLine="42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1, 2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2538" w14:textId="795A90B6" w:rsidR="008121D4" w:rsidRPr="00907281" w:rsidRDefault="008121D4" w:rsidP="008121D4">
            <w:pPr>
              <w:widowControl w:val="0"/>
              <w:ind w:firstLine="426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F237E2" wp14:editId="702292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51AB94" id="Прямоугольник 45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b7wrL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56C274" wp14:editId="6690F6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BE1171" id="Прямоугольник 44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NSabgDQIAANcDAAAO&#10;AAAAAAAAAAAAAAAAAC4CAABkcnMvZTJvRG9jLnhtbFBLAQItABQABgAIAAAAIQCGW4fV2AAAAAUB&#10;AAAPAAAAAAAAAAAAAAAAAGcEAABkcnMvZG93bnJldi54bWxQSwUGAAAAAAQABADzAAAAbA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8E7456">
              <w:rPr>
                <w:sz w:val="28"/>
                <w:szCs w:val="28"/>
                <w:lang w:val="en-US"/>
              </w:rPr>
              <w:t>P-01</w:t>
            </w:r>
            <w:r>
              <w:rPr>
                <w:lang w:val="en-US"/>
              </w:rPr>
              <w:t xml:space="preserve"> </w:t>
            </w:r>
            <w:r w:rsidRPr="00EA5A89">
              <w:rPr>
                <w:sz w:val="28"/>
                <w:szCs w:val="28"/>
                <w:lang w:val="en-US"/>
              </w:rPr>
              <w:t>ALr.t</w:t>
            </w:r>
          </w:p>
          <w:p w14:paraId="7F0C81FF" w14:textId="5706A224" w:rsidR="008121D4" w:rsidRPr="00EA5A89" w:rsidRDefault="008121D4" w:rsidP="008121D4">
            <w:pPr>
              <w:widowControl w:val="0"/>
              <w:ind w:firstLine="426"/>
              <w:rPr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6E9E74" wp14:editId="303E09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DF4CE8" id="Прямоугольник 43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YIuU5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8E7456">
              <w:rPr>
                <w:sz w:val="28"/>
                <w:szCs w:val="28"/>
                <w:lang w:val="en-US"/>
              </w:rPr>
              <w:t>P-02</w:t>
            </w:r>
            <w:r w:rsidRPr="009072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C19876" wp14:editId="6A5A42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AC9198" id="Прямоугольник 4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CfhkqDQIAANcDAAAO&#10;AAAAAAAAAAAAAAAAAC4CAABkcnMvZTJvRG9jLnhtbFBLAQItABQABgAIAAAAIQCGW4fV2AAAAAUB&#10;AAAPAAAAAAAAAAAAAAAAAGcEAABkcnMvZG93bnJldi54bWxQSwUGAAAAAAQABADzAAAAbAUAAAAA&#10;" filled="f" stroked="f">
                      <o:lock v:ext="edit" aspectratio="t" selection="t"/>
                    </v:rect>
                  </w:pict>
                </mc:Fallback>
              </mc:AlternateContent>
            </w:r>
            <w:proofErr w:type="spellStart"/>
            <w:r w:rsidRPr="00EA5A89">
              <w:rPr>
                <w:sz w:val="28"/>
                <w:szCs w:val="28"/>
                <w:lang w:val="en-US"/>
              </w:rPr>
              <w:t>ALr.H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1DBB" w14:textId="77777777" w:rsidR="008121D4" w:rsidRDefault="008121D4" w:rsidP="008121D4">
            <w:pPr>
              <w:widowControl w:val="0"/>
              <w:ind w:firstLine="426"/>
            </w:pPr>
            <w:r>
              <w:rPr>
                <w:iCs/>
                <w:color w:val="000000"/>
              </w:rPr>
              <w:t>Аварийная сигнализация по температуре</w:t>
            </w:r>
          </w:p>
          <w:p w14:paraId="53555FC8" w14:textId="77777777" w:rsidR="008121D4" w:rsidRDefault="008121D4" w:rsidP="008121D4">
            <w:pPr>
              <w:widowControl w:val="0"/>
              <w:ind w:firstLine="426"/>
              <w:rPr>
                <w:color w:val="000000"/>
              </w:rPr>
            </w:pPr>
          </w:p>
          <w:p w14:paraId="0D485520" w14:textId="77777777" w:rsidR="008121D4" w:rsidRDefault="008121D4" w:rsidP="008121D4">
            <w:pPr>
              <w:widowControl w:val="0"/>
              <w:ind w:firstLine="42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Аварийная сигнализация по влажности</w:t>
            </w:r>
          </w:p>
        </w:tc>
      </w:tr>
      <w:tr w:rsidR="008121D4" w14:paraId="779AD4C9" w14:textId="77777777" w:rsidTr="00C27EB4">
        <w:trPr>
          <w:trHeight w:val="44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5F23" w14:textId="77777777" w:rsidR="008121D4" w:rsidRDefault="008121D4" w:rsidP="008121D4">
            <w:pPr>
              <w:widowControl w:val="0"/>
              <w:ind w:right="-108" w:firstLine="29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Обозначение параметра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8E10" w14:textId="77777777" w:rsidR="008121D4" w:rsidRDefault="008121D4" w:rsidP="008121D4">
            <w:pPr>
              <w:widowControl w:val="0"/>
              <w:tabs>
                <w:tab w:val="left" w:pos="0"/>
              </w:tabs>
              <w:ind w:firstLine="29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Название</w:t>
            </w:r>
          </w:p>
          <w:p w14:paraId="4903FF89" w14:textId="77777777" w:rsidR="008121D4" w:rsidRDefault="008121D4" w:rsidP="008121D4">
            <w:pPr>
              <w:widowControl w:val="0"/>
              <w:tabs>
                <w:tab w:val="left" w:pos="0"/>
              </w:tabs>
              <w:ind w:firstLine="29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параметра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1132" w14:textId="77777777" w:rsidR="008121D4" w:rsidRDefault="008121D4" w:rsidP="008121D4">
            <w:pPr>
              <w:widowControl w:val="0"/>
              <w:tabs>
                <w:tab w:val="left" w:pos="-228"/>
              </w:tabs>
              <w:ind w:right="-108" w:firstLine="29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Значение</w:t>
            </w:r>
          </w:p>
          <w:p w14:paraId="74F3909D" w14:textId="77777777" w:rsidR="008121D4" w:rsidRDefault="008121D4" w:rsidP="008121D4">
            <w:pPr>
              <w:widowControl w:val="0"/>
              <w:tabs>
                <w:tab w:val="left" w:pos="-228"/>
              </w:tabs>
              <w:ind w:right="-108" w:firstLine="29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параметра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D4FD" w14:textId="77777777" w:rsidR="008121D4" w:rsidRDefault="008121D4" w:rsidP="008121D4">
            <w:pPr>
              <w:widowControl w:val="0"/>
              <w:ind w:firstLine="426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Комментарии</w:t>
            </w:r>
          </w:p>
        </w:tc>
      </w:tr>
      <w:tr w:rsidR="008121D4" w14:paraId="64AE3A4C" w14:textId="77777777" w:rsidTr="00C27EB4">
        <w:trPr>
          <w:trHeight w:val="68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04A7" w14:textId="31F9518C" w:rsidR="008121D4" w:rsidRPr="008E7456" w:rsidRDefault="008121D4" w:rsidP="00C27EB4">
            <w:pPr>
              <w:widowControl w:val="0"/>
              <w:tabs>
                <w:tab w:val="left" w:pos="0"/>
              </w:tabs>
              <w:ind w:firstLine="42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02DC48" wp14:editId="0A33FF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7AC8DA" id="Прямоугольник 41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BlZv6iDQIAANcDAAAO&#10;AAAAAAAAAAAAAAAAAC4CAABkcnMvZTJvRG9jLnhtbFBLAQItABQABgAIAAAAIQCGW4fV2AAAAAUB&#10;AAAPAAAAAAAAAAAAAAAAAGcEAABkcnMvZG93bnJldi54bWxQSwUGAAAAAAQABADzAAAAbAUAAAAA&#10;" filled="f" stroked="f">
                      <o:lock v:ext="edit" aspectratio="t" selection="t"/>
                    </v:rect>
                  </w:pict>
                </mc:Fallback>
              </mc:AlternateContent>
            </w:r>
            <w:proofErr w:type="spellStart"/>
            <w:r w:rsidRPr="008E7456">
              <w:rPr>
                <w:sz w:val="28"/>
                <w:szCs w:val="28"/>
                <w:lang w:val="en-US"/>
              </w:rPr>
              <w:t>SEt</w:t>
            </w:r>
            <w:proofErr w:type="spellEnd"/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C981EA" wp14:editId="614D01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FF5513" id="Прямоугольник 40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MeTc2wMAgAA1wMAAA4A&#10;AAAAAAAAAAAAAAAALgIAAGRycy9lMm9Eb2MueG1sUEsBAi0AFAAGAAgAAAAhAIZbh9XYAAAABQEA&#10;AA8AAAAAAAAAAAAAAAAAZgQAAGRycy9kb3ducmV2LnhtbFBLBQYAAAAABAAEAPMAAABrBQAAAAA=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5B8C" w14:textId="1440DACF" w:rsidR="008121D4" w:rsidRDefault="008121D4" w:rsidP="008121D4">
            <w:pPr>
              <w:widowControl w:val="0"/>
              <w:ind w:right="-108" w:firstLine="6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уставка  сигнализации</w:t>
            </w:r>
            <w:proofErr w:type="gramEnd"/>
          </w:p>
          <w:p w14:paraId="0034C2AC" w14:textId="63EE0F43" w:rsidR="008121D4" w:rsidRDefault="008121D4" w:rsidP="008121D4">
            <w:pPr>
              <w:widowControl w:val="0"/>
              <w:ind w:firstLine="426"/>
              <w:rPr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E534" w14:textId="77777777" w:rsidR="008121D4" w:rsidRDefault="008121D4" w:rsidP="008121D4">
            <w:pPr>
              <w:widowControl w:val="0"/>
            </w:pPr>
            <w:r>
              <w:rPr>
                <w:iCs/>
              </w:rPr>
              <w:t>-40…125</w:t>
            </w:r>
            <w:r>
              <w:t>°С</w:t>
            </w:r>
          </w:p>
          <w:p w14:paraId="0691AF86" w14:textId="77777777" w:rsidR="008121D4" w:rsidRDefault="008121D4" w:rsidP="008121D4">
            <w:pPr>
              <w:widowControl w:val="0"/>
              <w:tabs>
                <w:tab w:val="left" w:pos="0"/>
              </w:tabs>
              <w:rPr>
                <w:iCs/>
                <w:color w:val="000000"/>
              </w:rPr>
            </w:pPr>
            <w:r>
              <w:rPr>
                <w:iCs/>
              </w:rPr>
              <w:t>0…100%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8F0" w14:textId="63D5FFA5" w:rsidR="008121D4" w:rsidRDefault="00C27EB4" w:rsidP="008121D4">
            <w:pPr>
              <w:widowControl w:val="0"/>
              <w:tabs>
                <w:tab w:val="left" w:pos="-426"/>
              </w:tabs>
            </w:pPr>
            <w:r>
              <w:rPr>
                <w:iCs/>
                <w:color w:val="000000"/>
              </w:rPr>
              <w:t xml:space="preserve">Заданное значение </w:t>
            </w:r>
            <w:r w:rsidR="008121D4">
              <w:rPr>
                <w:iCs/>
                <w:color w:val="000000"/>
              </w:rPr>
              <w:t>температур</w:t>
            </w:r>
            <w:r>
              <w:rPr>
                <w:iCs/>
                <w:color w:val="000000"/>
              </w:rPr>
              <w:t>ы</w:t>
            </w:r>
          </w:p>
          <w:p w14:paraId="1885EBA8" w14:textId="3885107B" w:rsidR="008121D4" w:rsidRPr="00907281" w:rsidRDefault="00C27EB4" w:rsidP="008121D4">
            <w:pPr>
              <w:widowControl w:val="0"/>
              <w:tabs>
                <w:tab w:val="left" w:pos="-426"/>
              </w:tabs>
            </w:pPr>
            <w:r>
              <w:rPr>
                <w:iCs/>
                <w:color w:val="000000"/>
              </w:rPr>
              <w:t>Заданное значение</w:t>
            </w:r>
            <w:r w:rsidR="008121D4" w:rsidRPr="00907281">
              <w:rPr>
                <w:iCs/>
                <w:color w:val="000000"/>
              </w:rPr>
              <w:t xml:space="preserve"> </w:t>
            </w:r>
            <w:r w:rsidR="008121D4">
              <w:rPr>
                <w:iCs/>
                <w:color w:val="000000"/>
              </w:rPr>
              <w:t>влажност</w:t>
            </w:r>
            <w:r>
              <w:rPr>
                <w:iCs/>
                <w:color w:val="000000"/>
              </w:rPr>
              <w:t>и</w:t>
            </w:r>
          </w:p>
        </w:tc>
      </w:tr>
      <w:tr w:rsidR="008121D4" w14:paraId="045A5ABA" w14:textId="77777777" w:rsidTr="00C27EB4">
        <w:trPr>
          <w:trHeight w:val="48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68E4" w14:textId="77777777" w:rsidR="008121D4" w:rsidRPr="008E7456" w:rsidRDefault="008121D4" w:rsidP="008121D4">
            <w:pPr>
              <w:widowControl w:val="0"/>
              <w:ind w:firstLine="426"/>
              <w:rPr>
                <w:sz w:val="28"/>
                <w:szCs w:val="28"/>
              </w:rPr>
            </w:pPr>
          </w:p>
          <w:p w14:paraId="3A21B2FC" w14:textId="43FE62E6" w:rsidR="008121D4" w:rsidRPr="008E7456" w:rsidRDefault="008121D4" w:rsidP="00C27EB4">
            <w:pPr>
              <w:widowControl w:val="0"/>
              <w:ind w:firstLine="426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8993A0" wp14:editId="65DDF1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D798F5" id="Прямоугольник 39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pzlHy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F11BA5" wp14:editId="47E9A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0D6658" id="Прямоугольник 38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BczKB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proofErr w:type="spellStart"/>
            <w:r w:rsidRPr="008E7456">
              <w:rPr>
                <w:sz w:val="28"/>
                <w:szCs w:val="28"/>
                <w:lang w:val="en-US"/>
              </w:rPr>
              <w:t>tYP</w:t>
            </w:r>
            <w:proofErr w:type="spellEnd"/>
          </w:p>
          <w:p w14:paraId="39DC32A2" w14:textId="77777777" w:rsidR="008121D4" w:rsidRPr="008E7456" w:rsidRDefault="008121D4" w:rsidP="008121D4">
            <w:pPr>
              <w:widowControl w:val="0"/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3676" w14:textId="77777777" w:rsidR="008121D4" w:rsidRDefault="008121D4" w:rsidP="008121D4">
            <w:pPr>
              <w:widowControl w:val="0"/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тип сигнализации:</w:t>
            </w:r>
          </w:p>
          <w:p w14:paraId="44291CE4" w14:textId="77777777" w:rsidR="008121D4" w:rsidRDefault="008121D4" w:rsidP="008121D4">
            <w:pPr>
              <w:widowControl w:val="0"/>
              <w:ind w:right="-108"/>
              <w:jc w:val="center"/>
              <w:rPr>
                <w:iCs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05D" w14:textId="43E8CA14" w:rsidR="008121D4" w:rsidRDefault="008121D4" w:rsidP="008121D4">
            <w:pPr>
              <w:widowControl w:val="0"/>
              <w:jc w:val="center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BE7478" wp14:editId="777AFA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ADFD8D" id="Прямоугольник 37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/bwiw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588C7B4" wp14:editId="7556425D">
                  <wp:extent cx="466725" cy="180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e_rId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250" w14:textId="23BD494A" w:rsidR="008121D4" w:rsidRDefault="008121D4" w:rsidP="008121D4">
            <w:pPr>
              <w:widowControl w:val="0"/>
              <w:tabs>
                <w:tab w:val="left" w:pos="-426"/>
              </w:tabs>
            </w:pPr>
            <w:r>
              <w:t>Сигнализация срабатывает, если измеренное значение выше уставки</w:t>
            </w:r>
          </w:p>
        </w:tc>
      </w:tr>
      <w:tr w:rsidR="008121D4" w14:paraId="00689117" w14:textId="77777777" w:rsidTr="00C27EB4">
        <w:trPr>
          <w:trHeight w:val="18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45DF" w14:textId="77777777" w:rsidR="008121D4" w:rsidRPr="008E7456" w:rsidRDefault="008121D4" w:rsidP="008121D4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4D9C" w14:textId="77777777" w:rsidR="008121D4" w:rsidRDefault="008121D4" w:rsidP="008121D4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2C18" w14:textId="2B198A2A" w:rsidR="008121D4" w:rsidRDefault="008121D4" w:rsidP="008121D4">
            <w:pPr>
              <w:widowControl w:val="0"/>
              <w:jc w:val="center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86C5E2" wp14:editId="4D1148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2FFE24" id="Прямоугольник 36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X0mvD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622964" wp14:editId="53FB0BB7">
                  <wp:extent cx="41910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e_rId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E6711" w14:textId="77777777" w:rsidR="008121D4" w:rsidRDefault="008121D4" w:rsidP="008121D4">
            <w:pPr>
              <w:widowControl w:val="0"/>
              <w:jc w:val="center"/>
              <w:rPr>
                <w:iCs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C28D" w14:textId="2FB16863" w:rsidR="008121D4" w:rsidRDefault="008121D4" w:rsidP="008121D4">
            <w:pPr>
              <w:widowControl w:val="0"/>
              <w:tabs>
                <w:tab w:val="left" w:pos="-426"/>
              </w:tabs>
            </w:pPr>
            <w:r>
              <w:t>Сигнализация срабатывает, если измеренное значение ниже уставки</w:t>
            </w:r>
          </w:p>
        </w:tc>
      </w:tr>
      <w:tr w:rsidR="008121D4" w14:paraId="15BE165B" w14:textId="77777777" w:rsidTr="00C27EB4">
        <w:trPr>
          <w:trHeight w:val="77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C831" w14:textId="77777777" w:rsidR="008121D4" w:rsidRPr="008E7456" w:rsidRDefault="008121D4" w:rsidP="008121D4">
            <w:pPr>
              <w:rPr>
                <w:sz w:val="28"/>
                <w:szCs w:val="28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D96C" w14:textId="77777777" w:rsidR="008121D4" w:rsidRDefault="008121D4" w:rsidP="008121D4"/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906" w14:textId="77777777" w:rsidR="008121D4" w:rsidRDefault="008121D4" w:rsidP="008121D4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5A0BDE5" wp14:editId="52A1B5C2">
                  <wp:extent cx="342900" cy="171450"/>
                  <wp:effectExtent l="0" t="0" r="0" b="0"/>
                  <wp:docPr id="2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C23" w14:textId="77777777" w:rsidR="008121D4" w:rsidRDefault="008121D4" w:rsidP="008121D4">
            <w:pPr>
              <w:widowControl w:val="0"/>
              <w:tabs>
                <w:tab w:val="left" w:pos="-426"/>
              </w:tabs>
            </w:pPr>
            <w:r>
              <w:t>Сигнализация выключена</w:t>
            </w:r>
          </w:p>
        </w:tc>
      </w:tr>
      <w:tr w:rsidR="008121D4" w14:paraId="6F57D96B" w14:textId="77777777" w:rsidTr="00C27EB4">
        <w:trPr>
          <w:trHeight w:val="85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5A28" w14:textId="77777777" w:rsidR="008121D4" w:rsidRPr="008E7456" w:rsidRDefault="008121D4" w:rsidP="008121D4">
            <w:pPr>
              <w:widowControl w:val="0"/>
              <w:ind w:firstLine="426"/>
              <w:jc w:val="center"/>
              <w:rPr>
                <w:sz w:val="28"/>
                <w:szCs w:val="28"/>
              </w:rPr>
            </w:pPr>
          </w:p>
          <w:p w14:paraId="2FCB73BE" w14:textId="77777777" w:rsidR="008121D4" w:rsidRPr="008E7456" w:rsidRDefault="008121D4" w:rsidP="00C27EB4">
            <w:pPr>
              <w:widowControl w:val="0"/>
              <w:ind w:firstLine="426"/>
              <w:rPr>
                <w:sz w:val="28"/>
                <w:szCs w:val="28"/>
                <w:lang w:val="en-US"/>
              </w:rPr>
            </w:pPr>
            <w:proofErr w:type="spellStart"/>
            <w:r w:rsidRPr="008E7456">
              <w:rPr>
                <w:sz w:val="28"/>
                <w:szCs w:val="28"/>
                <w:lang w:val="en-US"/>
              </w:rPr>
              <w:t>hYS</w:t>
            </w:r>
            <w:proofErr w:type="spellEnd"/>
          </w:p>
          <w:p w14:paraId="2B24173E" w14:textId="3E5E69C4" w:rsidR="008121D4" w:rsidRPr="008E7456" w:rsidRDefault="008121D4" w:rsidP="008121D4">
            <w:pPr>
              <w:widowControl w:val="0"/>
              <w:ind w:firstLine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6241F9" wp14:editId="7E9893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511C74" id="Прямоугольник 35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+FFIh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</w:p>
          <w:p w14:paraId="229C697C" w14:textId="0CB29CFC" w:rsidR="008121D4" w:rsidRPr="008E7456" w:rsidRDefault="008121D4" w:rsidP="008121D4">
            <w:pPr>
              <w:widowControl w:val="0"/>
              <w:ind w:firstLine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89C341" wp14:editId="208796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25DA3C" id="Прямоугольник 33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92b3T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8A38" w14:textId="77777777" w:rsidR="008121D4" w:rsidRDefault="008121D4" w:rsidP="008121D4">
            <w:pPr>
              <w:widowControl w:val="0"/>
              <w:ind w:right="-108" w:firstLine="6"/>
            </w:pPr>
            <w:r>
              <w:t>гистерезис сигнализации: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6DD2" w14:textId="77777777" w:rsidR="008121D4" w:rsidRDefault="008121D4" w:rsidP="008121D4">
            <w:pPr>
              <w:widowControl w:val="0"/>
              <w:jc w:val="center"/>
            </w:pPr>
            <w:r>
              <w:rPr>
                <w:iCs/>
              </w:rPr>
              <w:t xml:space="preserve"> 0…25</w:t>
            </w:r>
            <w:r>
              <w:t>°С</w:t>
            </w:r>
          </w:p>
          <w:p w14:paraId="5957E535" w14:textId="77777777" w:rsidR="008121D4" w:rsidRDefault="008121D4" w:rsidP="008121D4">
            <w:pPr>
              <w:widowControl w:val="0"/>
              <w:jc w:val="center"/>
            </w:pPr>
            <w:r>
              <w:rPr>
                <w:iCs/>
              </w:rPr>
              <w:t>0…25%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0CE1" w14:textId="77777777" w:rsidR="008121D4" w:rsidRDefault="008121D4" w:rsidP="008121D4">
            <w:pPr>
              <w:widowControl w:val="0"/>
              <w:tabs>
                <w:tab w:val="left" w:pos="-426"/>
              </w:tabs>
            </w:pPr>
            <w:r>
              <w:t>Задаёт зону нечувствительности между включением и выключением сигнализации</w:t>
            </w:r>
          </w:p>
        </w:tc>
      </w:tr>
    </w:tbl>
    <w:p w14:paraId="183CDB3B" w14:textId="77777777" w:rsidR="008121D4" w:rsidRDefault="008121D4" w:rsidP="008121D4">
      <w:pPr>
        <w:tabs>
          <w:tab w:val="left" w:pos="360"/>
        </w:tabs>
        <w:ind w:firstLine="426"/>
        <w:jc w:val="both"/>
      </w:pPr>
    </w:p>
    <w:p w14:paraId="71B31590" w14:textId="77777777" w:rsidR="008121D4" w:rsidRDefault="008121D4" w:rsidP="008121D4">
      <w:pPr>
        <w:ind w:firstLine="426"/>
        <w:jc w:val="both"/>
      </w:pPr>
      <w:r>
        <w:t>Раздел 3 «Индикация» предназначен для настройки режимов отображения информации.</w:t>
      </w:r>
    </w:p>
    <w:p w14:paraId="7E4F18D0" w14:textId="77777777" w:rsidR="008121D4" w:rsidRDefault="008121D4" w:rsidP="008121D4">
      <w:pPr>
        <w:ind w:firstLine="426"/>
        <w:jc w:val="both"/>
      </w:pPr>
    </w:p>
    <w:tbl>
      <w:tblPr>
        <w:tblW w:w="10637" w:type="dxa"/>
        <w:jc w:val="center"/>
        <w:tblLayout w:type="fixed"/>
        <w:tblLook w:val="0000" w:firstRow="0" w:lastRow="0" w:firstColumn="0" w:lastColumn="0" w:noHBand="0" w:noVBand="0"/>
      </w:tblPr>
      <w:tblGrid>
        <w:gridCol w:w="1876"/>
        <w:gridCol w:w="2671"/>
        <w:gridCol w:w="1553"/>
        <w:gridCol w:w="4537"/>
      </w:tblGrid>
      <w:tr w:rsidR="008121D4" w14:paraId="73AB4F07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EC28" w14:textId="77777777" w:rsidR="008121D4" w:rsidRDefault="008121D4" w:rsidP="008121D4">
            <w:pPr>
              <w:widowControl w:val="0"/>
              <w:ind w:right="-108"/>
              <w:jc w:val="center"/>
            </w:pPr>
            <w:r>
              <w:t>№ раздела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9978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t>Обозначение раздела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4965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t>Название раздела</w:t>
            </w:r>
          </w:p>
        </w:tc>
      </w:tr>
      <w:tr w:rsidR="008121D4" w14:paraId="3B06666F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E3E" w14:textId="77777777" w:rsidR="008121D4" w:rsidRDefault="008121D4" w:rsidP="008121D4">
            <w:pPr>
              <w:widowControl w:val="0"/>
              <w:ind w:right="-108" w:firstLine="29"/>
            </w:pPr>
            <w:r>
              <w:t>3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FAB5" w14:textId="68460651" w:rsidR="008121D4" w:rsidRPr="008956A7" w:rsidRDefault="008121D4" w:rsidP="008121D4">
            <w:pPr>
              <w:widowControl w:val="0"/>
              <w:ind w:right="-206" w:firstLine="6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144743" wp14:editId="35430C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0E5966" id="Прямоугольник 32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VZN6g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FECD74" wp14:editId="16DAC8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D1FE52" id="Прямоугольник 31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8oudCg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8956A7">
              <w:rPr>
                <w:sz w:val="28"/>
                <w:szCs w:val="28"/>
                <w:lang w:val="en-US"/>
              </w:rPr>
              <w:t>P-03 Ind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D5B5" w14:textId="77777777" w:rsidR="008121D4" w:rsidRDefault="008121D4" w:rsidP="008121D4">
            <w:pPr>
              <w:widowControl w:val="0"/>
              <w:ind w:right="-206" w:firstLine="426"/>
              <w:rPr>
                <w:iCs/>
              </w:rPr>
            </w:pPr>
            <w:r>
              <w:rPr>
                <w:iCs/>
              </w:rPr>
              <w:t>Входы</w:t>
            </w:r>
          </w:p>
        </w:tc>
      </w:tr>
      <w:tr w:rsidR="008121D4" w14:paraId="29046560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7674" w14:textId="77777777" w:rsidR="008121D4" w:rsidRDefault="008121D4" w:rsidP="008121D4">
            <w:pPr>
              <w:widowControl w:val="0"/>
              <w:ind w:right="-108" w:firstLine="29"/>
              <w:jc w:val="center"/>
              <w:rPr>
                <w:iCs/>
              </w:rPr>
            </w:pPr>
            <w:r>
              <w:rPr>
                <w:iCs/>
              </w:rPr>
              <w:t>Обозначение параметра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0F0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Название</w:t>
            </w:r>
          </w:p>
          <w:p w14:paraId="487540AE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параметра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390A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Значение</w:t>
            </w:r>
          </w:p>
          <w:p w14:paraId="757C08B3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параметра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B397" w14:textId="77777777" w:rsidR="008121D4" w:rsidRDefault="008121D4" w:rsidP="008121D4">
            <w:pPr>
              <w:widowControl w:val="0"/>
              <w:ind w:right="-108" w:firstLine="426"/>
              <w:jc w:val="center"/>
              <w:rPr>
                <w:iCs/>
              </w:rPr>
            </w:pPr>
            <w:r>
              <w:rPr>
                <w:iCs/>
              </w:rPr>
              <w:t>Комментарии</w:t>
            </w:r>
          </w:p>
        </w:tc>
      </w:tr>
      <w:tr w:rsidR="008121D4" w14:paraId="537A983E" w14:textId="77777777" w:rsidTr="00C27EB4">
        <w:trPr>
          <w:trHeight w:val="105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CC39" w14:textId="77777777" w:rsidR="008121D4" w:rsidRPr="007A5606" w:rsidRDefault="008121D4" w:rsidP="008121D4">
            <w:pPr>
              <w:widowControl w:val="0"/>
              <w:ind w:right="-108" w:firstLine="42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A5606">
              <w:rPr>
                <w:sz w:val="28"/>
                <w:szCs w:val="28"/>
                <w:lang w:val="en-US"/>
              </w:rPr>
              <w:t>uP.dn</w:t>
            </w:r>
            <w:proofErr w:type="spellEnd"/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0F6" w14:textId="77777777" w:rsidR="008121D4" w:rsidRPr="007A5606" w:rsidRDefault="008121D4" w:rsidP="008121D4">
            <w:pPr>
              <w:widowControl w:val="0"/>
              <w:ind w:right="-108" w:firstLine="6"/>
              <w:rPr>
                <w:iCs/>
              </w:rPr>
            </w:pPr>
            <w:r>
              <w:rPr>
                <w:iCs/>
              </w:rPr>
              <w:t>Выбор индикатора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676F" w14:textId="77777777" w:rsidR="008121D4" w:rsidRPr="003246BE" w:rsidRDefault="008121D4" w:rsidP="008121D4">
            <w:pPr>
              <w:widowControl w:val="0"/>
              <w:ind w:right="-108" w:firstLine="6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t_.H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CD89" w14:textId="77777777" w:rsidR="008121D4" w:rsidRDefault="008121D4" w:rsidP="008121D4">
            <w:pPr>
              <w:widowControl w:val="0"/>
              <w:ind w:right="-108" w:firstLine="30"/>
            </w:pPr>
            <w:r>
              <w:t xml:space="preserve">Верхний – влажность, </w:t>
            </w:r>
          </w:p>
          <w:p w14:paraId="17C3F429" w14:textId="77777777" w:rsidR="008121D4" w:rsidRPr="007A5606" w:rsidRDefault="008121D4" w:rsidP="008121D4">
            <w:pPr>
              <w:widowControl w:val="0"/>
              <w:ind w:right="-108" w:firstLine="30"/>
            </w:pPr>
            <w:r>
              <w:t>Нижний – температура.</w:t>
            </w:r>
          </w:p>
        </w:tc>
      </w:tr>
      <w:tr w:rsidR="008121D4" w14:paraId="035896FC" w14:textId="77777777" w:rsidTr="00C27EB4">
        <w:trPr>
          <w:trHeight w:val="77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6A14" w14:textId="77777777" w:rsidR="008121D4" w:rsidRDefault="008121D4" w:rsidP="008121D4"/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35CB" w14:textId="77777777" w:rsidR="008121D4" w:rsidRDefault="008121D4" w:rsidP="008121D4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6CE2" w14:textId="77777777" w:rsidR="008121D4" w:rsidRDefault="008121D4" w:rsidP="008121D4">
            <w:pPr>
              <w:widowControl w:val="0"/>
              <w:ind w:right="-108" w:firstLine="6"/>
              <w:jc w:val="center"/>
            </w:pPr>
            <w:proofErr w:type="spellStart"/>
            <w:r>
              <w:rPr>
                <w:lang w:val="en-US"/>
              </w:rPr>
              <w:t>t.H</w:t>
            </w:r>
            <w:proofErr w:type="spellEnd"/>
            <w:r>
              <w:rPr>
                <w:lang w:val="en-US"/>
              </w:rPr>
              <w:t>_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686" w14:textId="77777777" w:rsidR="008121D4" w:rsidRDefault="008121D4" w:rsidP="008121D4">
            <w:pPr>
              <w:widowControl w:val="0"/>
              <w:ind w:right="-108" w:firstLine="30"/>
            </w:pPr>
            <w:r>
              <w:t xml:space="preserve">Верхний – температура, </w:t>
            </w:r>
          </w:p>
          <w:p w14:paraId="75421626" w14:textId="77777777" w:rsidR="008121D4" w:rsidRDefault="008121D4" w:rsidP="008121D4">
            <w:pPr>
              <w:widowControl w:val="0"/>
              <w:ind w:right="-108"/>
              <w:rPr>
                <w:lang w:val="en-US"/>
              </w:rPr>
            </w:pPr>
            <w:r>
              <w:t xml:space="preserve"> Нижний – влажность.</w:t>
            </w:r>
          </w:p>
        </w:tc>
      </w:tr>
      <w:tr w:rsidR="008121D4" w14:paraId="4C4CCB6B" w14:textId="77777777" w:rsidTr="00C27EB4">
        <w:trPr>
          <w:trHeight w:val="77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9AA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rPr>
                <w:noProof/>
              </w:rPr>
              <w:drawing>
                <wp:inline distT="0" distB="0" distL="0" distR="0" wp14:anchorId="20C6BCD4" wp14:editId="0346D355">
                  <wp:extent cx="342900" cy="171450"/>
                  <wp:effectExtent l="0" t="0" r="0" b="0"/>
                  <wp:docPr id="34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F0D5" w14:textId="77777777" w:rsidR="008121D4" w:rsidRDefault="008121D4" w:rsidP="008121D4">
            <w:pPr>
              <w:widowControl w:val="0"/>
              <w:ind w:right="-108" w:firstLine="6"/>
              <w:rPr>
                <w:iCs/>
              </w:rPr>
            </w:pPr>
            <w:r>
              <w:rPr>
                <w:iCs/>
              </w:rPr>
              <w:t xml:space="preserve">разрешение при индикации измеренных значений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01CD" w14:textId="77777777" w:rsidR="008121D4" w:rsidRDefault="008121D4" w:rsidP="008121D4">
            <w:pPr>
              <w:pStyle w:val="afc"/>
              <w:widowControl w:val="0"/>
              <w:spacing w:before="0"/>
              <w:ind w:right="-108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215E" w14:textId="77777777" w:rsidR="008121D4" w:rsidRDefault="008121D4" w:rsidP="008121D4">
            <w:pPr>
              <w:pStyle w:val="afc"/>
              <w:widowControl w:val="0"/>
              <w:spacing w:before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</w:t>
            </w:r>
          </w:p>
        </w:tc>
      </w:tr>
      <w:tr w:rsidR="008121D4" w14:paraId="1C9E1125" w14:textId="77777777" w:rsidTr="00C27EB4">
        <w:trPr>
          <w:trHeight w:val="90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B185" w14:textId="77777777" w:rsidR="008121D4" w:rsidRDefault="008121D4" w:rsidP="008121D4"/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1980" w14:textId="77777777" w:rsidR="008121D4" w:rsidRDefault="008121D4" w:rsidP="008121D4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29B3" w14:textId="77777777" w:rsidR="008121D4" w:rsidRDefault="008121D4" w:rsidP="008121D4">
            <w:pPr>
              <w:pStyle w:val="afc"/>
              <w:widowControl w:val="0"/>
              <w:spacing w:before="0"/>
              <w:ind w:right="-108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AEF1" w14:textId="77777777" w:rsidR="008121D4" w:rsidRDefault="008121D4" w:rsidP="008121D4">
            <w:pPr>
              <w:pStyle w:val="afc"/>
              <w:widowControl w:val="0"/>
              <w:spacing w:before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0,1</w:t>
            </w:r>
          </w:p>
        </w:tc>
      </w:tr>
    </w:tbl>
    <w:p w14:paraId="770477C1" w14:textId="77777777" w:rsidR="008121D4" w:rsidRDefault="008121D4" w:rsidP="008121D4">
      <w:pPr>
        <w:tabs>
          <w:tab w:val="left" w:pos="360"/>
        </w:tabs>
        <w:ind w:firstLine="426"/>
        <w:jc w:val="both"/>
      </w:pPr>
    </w:p>
    <w:p w14:paraId="0173139D" w14:textId="77777777" w:rsidR="008121D4" w:rsidRDefault="008121D4" w:rsidP="008121D4">
      <w:pPr>
        <w:ind w:firstLine="426"/>
        <w:jc w:val="both"/>
      </w:pPr>
      <w:r>
        <w:t>Раздел 4 «Входы» предназначен для установки типа датчика, подключенного к прибору</w:t>
      </w:r>
    </w:p>
    <w:tbl>
      <w:tblPr>
        <w:tblW w:w="10637" w:type="dxa"/>
        <w:jc w:val="center"/>
        <w:tblLayout w:type="fixed"/>
        <w:tblLook w:val="0000" w:firstRow="0" w:lastRow="0" w:firstColumn="0" w:lastColumn="0" w:noHBand="0" w:noVBand="0"/>
      </w:tblPr>
      <w:tblGrid>
        <w:gridCol w:w="1876"/>
        <w:gridCol w:w="2671"/>
        <w:gridCol w:w="1553"/>
        <w:gridCol w:w="4537"/>
      </w:tblGrid>
      <w:tr w:rsidR="008121D4" w14:paraId="01438900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221C" w14:textId="77777777" w:rsidR="008121D4" w:rsidRDefault="008121D4" w:rsidP="008121D4">
            <w:pPr>
              <w:widowControl w:val="0"/>
              <w:ind w:right="-108"/>
              <w:jc w:val="center"/>
            </w:pPr>
            <w:r>
              <w:t>№ раздела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6F3B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t>Обозначение раздела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EE52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t>Название раздела</w:t>
            </w:r>
          </w:p>
        </w:tc>
      </w:tr>
      <w:tr w:rsidR="008121D4" w14:paraId="3A32FA55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63E0" w14:textId="77777777" w:rsidR="008121D4" w:rsidRDefault="008121D4" w:rsidP="008121D4">
            <w:pPr>
              <w:widowControl w:val="0"/>
              <w:ind w:right="-108" w:firstLine="29"/>
            </w:pPr>
            <w:r>
              <w:t>4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358E" w14:textId="77777777" w:rsidR="008121D4" w:rsidRDefault="008121D4" w:rsidP="008121D4">
            <w:pPr>
              <w:widowControl w:val="0"/>
              <w:ind w:right="-206" w:firstLine="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260DD7" wp14:editId="01EDC0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7F5AE1" id="Прямоугольник 59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AZsyW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8956A7">
              <w:rPr>
                <w:sz w:val="28"/>
                <w:szCs w:val="28"/>
                <w:lang w:val="en-US"/>
              </w:rPr>
              <w:t xml:space="preserve"> P-03 </w:t>
            </w:r>
            <w:proofErr w:type="spellStart"/>
            <w:r w:rsidRPr="008956A7">
              <w:rPr>
                <w:sz w:val="28"/>
                <w:szCs w:val="28"/>
                <w:lang w:val="en-US"/>
              </w:rPr>
              <w:t>In</w:t>
            </w:r>
            <w:r>
              <w:rPr>
                <w:sz w:val="28"/>
                <w:szCs w:val="28"/>
                <w:lang w:val="en-US"/>
              </w:rPr>
              <w:t>P</w:t>
            </w:r>
            <w:proofErr w:type="spellEnd"/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F1A137" wp14:editId="08C276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9AED33" id="Прямоугольник 58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Cjbr+WDQIAANcDAAAO&#10;AAAAAAAAAAAAAAAAAC4CAABkcnMvZTJvRG9jLnhtbFBLAQItABQABgAIAAAAIQCGW4fV2AAAAAUB&#10;AAAPAAAAAAAAAAAAAAAAAGcEAABkcnMvZG93bnJldi54bWxQSwUGAAAAAAQABADzAAAAbAU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823B" w14:textId="77777777" w:rsidR="008121D4" w:rsidRDefault="008121D4" w:rsidP="008121D4">
            <w:pPr>
              <w:widowControl w:val="0"/>
              <w:ind w:right="-206" w:firstLine="426"/>
              <w:rPr>
                <w:iCs/>
              </w:rPr>
            </w:pPr>
            <w:r>
              <w:rPr>
                <w:iCs/>
              </w:rPr>
              <w:t>Входы</w:t>
            </w:r>
          </w:p>
        </w:tc>
      </w:tr>
      <w:tr w:rsidR="008121D4" w14:paraId="1F09B991" w14:textId="77777777" w:rsidTr="00C27EB4">
        <w:trPr>
          <w:trHeight w:val="367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741B" w14:textId="77777777" w:rsidR="008121D4" w:rsidRDefault="008121D4" w:rsidP="008121D4">
            <w:pPr>
              <w:widowControl w:val="0"/>
              <w:ind w:right="-108" w:firstLine="29"/>
              <w:jc w:val="center"/>
              <w:rPr>
                <w:iCs/>
              </w:rPr>
            </w:pPr>
            <w:r>
              <w:rPr>
                <w:iCs/>
              </w:rPr>
              <w:t>Обозначение параметра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18DC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Название</w:t>
            </w:r>
          </w:p>
          <w:p w14:paraId="0A977CBA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параметра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A603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Значение</w:t>
            </w:r>
          </w:p>
          <w:p w14:paraId="2B25B501" w14:textId="77777777" w:rsidR="008121D4" w:rsidRDefault="008121D4" w:rsidP="008121D4">
            <w:pPr>
              <w:widowControl w:val="0"/>
              <w:tabs>
                <w:tab w:val="left" w:pos="0"/>
              </w:tabs>
              <w:ind w:right="-108" w:firstLine="6"/>
              <w:jc w:val="center"/>
              <w:rPr>
                <w:iCs/>
              </w:rPr>
            </w:pPr>
            <w:r>
              <w:rPr>
                <w:iCs/>
              </w:rPr>
              <w:t>параметра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C133" w14:textId="77777777" w:rsidR="008121D4" w:rsidRDefault="008121D4" w:rsidP="008121D4">
            <w:pPr>
              <w:widowControl w:val="0"/>
              <w:ind w:right="-108" w:firstLine="426"/>
              <w:jc w:val="center"/>
              <w:rPr>
                <w:iCs/>
              </w:rPr>
            </w:pPr>
            <w:r>
              <w:rPr>
                <w:iCs/>
              </w:rPr>
              <w:t>Комментарии</w:t>
            </w:r>
          </w:p>
        </w:tc>
      </w:tr>
      <w:tr w:rsidR="008121D4" w14:paraId="18392654" w14:textId="77777777" w:rsidTr="00C27EB4">
        <w:trPr>
          <w:trHeight w:val="105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A2B3" w14:textId="77777777" w:rsidR="008121D4" w:rsidRDefault="008121D4" w:rsidP="008121D4">
            <w:pPr>
              <w:widowControl w:val="0"/>
              <w:ind w:right="-108" w:firstLine="42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593891" wp14:editId="24DBDD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6420FB" id="Прямоугольник 57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Wx5XUA4CAADXAwAA&#10;DgAAAAAAAAAAAAAAAAAuAgAAZHJzL2Uyb0RvYy54bWxQSwECLQAUAAYACAAAACEAhluH1dgAAAAF&#10;AQAADwAAAAAAAAAAAAAAAABoBAAAZHJzL2Rvd25yZXYueG1sUEsFBgAAAAAEAAQA8wAAAG0FAAAA&#10;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D42F3C" wp14:editId="6424CE29">
                  <wp:extent cx="295275" cy="171450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e_rId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A19E" w14:textId="77777777" w:rsidR="008121D4" w:rsidRDefault="008121D4" w:rsidP="008121D4">
            <w:pPr>
              <w:widowControl w:val="0"/>
              <w:ind w:right="-108" w:firstLine="6"/>
              <w:rPr>
                <w:iCs/>
              </w:rPr>
            </w:pPr>
            <w:r>
              <w:rPr>
                <w:iCs/>
              </w:rPr>
              <w:t xml:space="preserve">тип датчика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627" w14:textId="77777777" w:rsidR="008121D4" w:rsidRDefault="008121D4" w:rsidP="008121D4">
            <w:pPr>
              <w:widowControl w:val="0"/>
              <w:ind w:right="-108" w:firstLine="6"/>
              <w:jc w:val="center"/>
            </w:pPr>
            <w:r>
              <w:t>20.</w:t>
            </w:r>
            <w:proofErr w:type="spellStart"/>
            <w:r>
              <w:rPr>
                <w:lang w:val="en-US"/>
              </w:rPr>
              <w:t>th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0226" w14:textId="77777777" w:rsidR="008121D4" w:rsidRDefault="008121D4" w:rsidP="008121D4">
            <w:pPr>
              <w:widowControl w:val="0"/>
              <w:ind w:right="-108" w:firstLine="426"/>
              <w:rPr>
                <w:lang w:val="en-US"/>
              </w:rPr>
            </w:pPr>
            <w:r>
              <w:rPr>
                <w:lang w:val="en-US"/>
              </w:rPr>
              <w:t>SHT-2X</w:t>
            </w:r>
          </w:p>
        </w:tc>
      </w:tr>
      <w:tr w:rsidR="008121D4" w:rsidRPr="00907281" w14:paraId="5DB35BDD" w14:textId="77777777" w:rsidTr="00C27EB4">
        <w:trPr>
          <w:trHeight w:val="77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2AB" w14:textId="77777777" w:rsidR="008121D4" w:rsidRDefault="008121D4" w:rsidP="008121D4"/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2621" w14:textId="77777777" w:rsidR="008121D4" w:rsidRDefault="008121D4" w:rsidP="008121D4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8B11" w14:textId="77777777" w:rsidR="008121D4" w:rsidRDefault="008121D4" w:rsidP="008121D4">
            <w:pPr>
              <w:widowControl w:val="0"/>
              <w:ind w:right="-108" w:firstLine="6"/>
              <w:jc w:val="center"/>
            </w:pPr>
            <w:r>
              <w:rPr>
                <w:lang w:val="en-US"/>
              </w:rPr>
              <w:t>3</w:t>
            </w:r>
            <w:r>
              <w:t>0.</w:t>
            </w:r>
            <w:proofErr w:type="spellStart"/>
            <w:r>
              <w:rPr>
                <w:lang w:val="en-US"/>
              </w:rPr>
              <w:t>th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E52B" w14:textId="77777777" w:rsidR="008121D4" w:rsidRDefault="008121D4" w:rsidP="008121D4">
            <w:pPr>
              <w:widowControl w:val="0"/>
              <w:ind w:right="-108" w:firstLine="426"/>
              <w:rPr>
                <w:lang w:val="en-US"/>
              </w:rPr>
            </w:pPr>
            <w:r>
              <w:rPr>
                <w:lang w:val="en-US"/>
              </w:rPr>
              <w:t>SHT-3X,SHT-4X, SHT-85</w:t>
            </w:r>
          </w:p>
        </w:tc>
      </w:tr>
    </w:tbl>
    <w:p w14:paraId="44D824CC" w14:textId="77777777" w:rsidR="008121D4" w:rsidRPr="00A127BC" w:rsidRDefault="008121D4" w:rsidP="008121D4">
      <w:pPr>
        <w:tabs>
          <w:tab w:val="left" w:pos="360"/>
        </w:tabs>
        <w:ind w:firstLine="426"/>
        <w:jc w:val="both"/>
      </w:pPr>
      <w:r w:rsidRPr="00907281">
        <w:t xml:space="preserve">(!) </w:t>
      </w:r>
      <w:r>
        <w:t>Раздел 4</w:t>
      </w:r>
      <w:r w:rsidRPr="00907281">
        <w:t xml:space="preserve"> </w:t>
      </w:r>
      <w:r>
        <w:t xml:space="preserve">доступен только при установке уровня доступа </w:t>
      </w:r>
      <w:r w:rsidRPr="00907281">
        <w:t>4</w:t>
      </w:r>
      <w:r>
        <w:t xml:space="preserve"> (см. приложение Б).</w:t>
      </w:r>
    </w:p>
    <w:p w14:paraId="33087516" w14:textId="77777777" w:rsidR="008121D4" w:rsidRDefault="008121D4" w:rsidP="008121D4">
      <w:pPr>
        <w:tabs>
          <w:tab w:val="left" w:pos="360"/>
        </w:tabs>
        <w:ind w:firstLine="426"/>
        <w:jc w:val="both"/>
      </w:pPr>
    </w:p>
    <w:p w14:paraId="668091B3" w14:textId="77777777" w:rsidR="008121D4" w:rsidRDefault="008121D4" w:rsidP="008121D4">
      <w:pPr>
        <w:pStyle w:val="31"/>
        <w:ind w:firstLine="426"/>
        <w:jc w:val="center"/>
        <w:rPr>
          <w:b/>
        </w:rPr>
      </w:pPr>
    </w:p>
    <w:p w14:paraId="6D626F85" w14:textId="77777777" w:rsidR="008121D4" w:rsidRDefault="008121D4" w:rsidP="008121D4">
      <w:pPr>
        <w:pStyle w:val="31"/>
        <w:ind w:firstLine="426"/>
        <w:jc w:val="center"/>
        <w:rPr>
          <w:b/>
        </w:rPr>
      </w:pPr>
    </w:p>
    <w:p w14:paraId="745D25F1" w14:textId="77777777" w:rsidR="008121D4" w:rsidRDefault="008121D4" w:rsidP="008121D4">
      <w:pPr>
        <w:pStyle w:val="31"/>
        <w:ind w:firstLine="426"/>
        <w:jc w:val="center"/>
        <w:rPr>
          <w:b/>
        </w:rPr>
      </w:pPr>
    </w:p>
    <w:p w14:paraId="34858CA8" w14:textId="5EC14C09" w:rsidR="008121D4" w:rsidRDefault="008121D4" w:rsidP="008121D4">
      <w:pPr>
        <w:pStyle w:val="31"/>
        <w:ind w:firstLine="426"/>
        <w:jc w:val="center"/>
        <w:rPr>
          <w:b/>
        </w:rPr>
      </w:pPr>
    </w:p>
    <w:p w14:paraId="388EEE34" w14:textId="77777777" w:rsidR="00114A4A" w:rsidRDefault="00114A4A" w:rsidP="008121D4">
      <w:pPr>
        <w:pStyle w:val="31"/>
        <w:ind w:firstLine="426"/>
        <w:jc w:val="center"/>
        <w:rPr>
          <w:b/>
        </w:rPr>
      </w:pPr>
    </w:p>
    <w:p w14:paraId="64646A57" w14:textId="77777777" w:rsidR="008121D4" w:rsidRDefault="008121D4" w:rsidP="008121D4">
      <w:pPr>
        <w:pStyle w:val="31"/>
        <w:ind w:firstLine="426"/>
        <w:jc w:val="center"/>
      </w:pPr>
    </w:p>
    <w:p w14:paraId="7B507195" w14:textId="2B528C77" w:rsidR="008121D4" w:rsidRDefault="00FB7296" w:rsidP="00FB7296">
      <w:pPr>
        <w:ind w:left="426"/>
        <w:rPr>
          <w:b/>
          <w:bCs/>
        </w:rPr>
      </w:pPr>
      <w:r>
        <w:rPr>
          <w:b/>
          <w:bCs/>
        </w:rPr>
        <w:t xml:space="preserve">1.5.4 </w:t>
      </w:r>
      <w:r w:rsidR="008121D4" w:rsidRPr="00157A9A">
        <w:rPr>
          <w:b/>
          <w:bCs/>
        </w:rPr>
        <w:t>Управление доступом к параметрам настройки приборов ТРИД.</w:t>
      </w:r>
    </w:p>
    <w:p w14:paraId="01459EBC" w14:textId="77777777" w:rsidR="00157A9A" w:rsidRPr="00157A9A" w:rsidRDefault="00157A9A" w:rsidP="008121D4">
      <w:pPr>
        <w:ind w:firstLine="426"/>
        <w:jc w:val="center"/>
        <w:rPr>
          <w:b/>
          <w:bCs/>
        </w:rPr>
      </w:pPr>
    </w:p>
    <w:p w14:paraId="58225A23" w14:textId="77777777" w:rsidR="008121D4" w:rsidRDefault="008121D4" w:rsidP="008121D4">
      <w:pPr>
        <w:ind w:firstLine="426"/>
        <w:jc w:val="both"/>
      </w:pPr>
      <w:r>
        <w:t>В приборах ТРИД можно задать 4 уровня доступа к настройкам. Доступом управляет параметр «</w:t>
      </w:r>
      <w:proofErr w:type="spellStart"/>
      <w:proofErr w:type="gramStart"/>
      <w:r>
        <w:t>AccS</w:t>
      </w:r>
      <w:proofErr w:type="spellEnd"/>
      <w:r>
        <w:t>»  (</w:t>
      </w:r>
      <w:proofErr w:type="gramEnd"/>
      <w:r>
        <w:t xml:space="preserve"> «</w:t>
      </w:r>
      <w:proofErr w:type="spellStart"/>
      <w:r>
        <w:t>Access</w:t>
      </w:r>
      <w:proofErr w:type="spellEnd"/>
      <w:r>
        <w:t xml:space="preserve">» ). </w:t>
      </w:r>
    </w:p>
    <w:p w14:paraId="38E8D80B" w14:textId="24F5362B" w:rsidR="008121D4" w:rsidRDefault="008121D4" w:rsidP="008121D4">
      <w:pPr>
        <w:ind w:firstLine="426"/>
        <w:jc w:val="both"/>
      </w:pPr>
      <w:r>
        <w:t>Для изменения значения параметра «</w:t>
      </w:r>
      <w:proofErr w:type="spellStart"/>
      <w:r>
        <w:t>AccS</w:t>
      </w:r>
      <w:proofErr w:type="spellEnd"/>
      <w:r>
        <w:t xml:space="preserve">», необходимо нажать кнопку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1C9523" wp14:editId="1105C2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0" name="Прямоугольник 3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DE448" id="Прямоугольник 30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BQfhDEDQIAANcDAAAO&#10;AAAAAAAAAAAAAAAAAC4CAABkcnMvZTJvRG9jLnhtbFBLAQItABQABgAIAAAAIQCGW4fV2AAAAAUB&#10;AAAPAAAAAAAAAAAAAAAAAGcEAABkcnMvZG93bnJldi54bWxQSwUGAAAAAAQABADzAAAAbA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FDADBD5" wp14:editId="3E62B704">
            <wp:extent cx="23812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6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и удерживать её в течение 60 секунд до появления на дисплее надписи «</w:t>
      </w:r>
      <w:proofErr w:type="spellStart"/>
      <w:r>
        <w:t>AccS</w:t>
      </w:r>
      <w:proofErr w:type="spellEnd"/>
      <w:r>
        <w:t xml:space="preserve">». Далее, необходимо кратковременно нажать кнопку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229D1" wp14:editId="46FC2F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" name="Прямоугольник 2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9B910E" id="Прямоугольник 29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nZR8A4CAADXAwAA&#10;DgAAAAAAAAAAAAAAAAAuAgAAZHJzL2Uyb0RvYy54bWxQSwECLQAUAAYACAAAACEAhluH1dgAAAAF&#10;AQAADwAAAAAAAAAAAAAAAABoBAAAZHJzL2Rvd25yZXYueG1sUEsFBgAAAAAEAAQA8wAAAG0FAAAA&#10;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A3079FC" wp14:editId="0D4077AD">
            <wp:extent cx="2190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и кнопками  </w:t>
      </w:r>
      <w:r>
        <w:rPr>
          <w:noProof/>
        </w:rPr>
        <w:drawing>
          <wp:inline distT="0" distB="0" distL="0" distR="0" wp14:anchorId="7305F207" wp14:editId="4622EF67">
            <wp:extent cx="438150" cy="171450"/>
            <wp:effectExtent l="0" t="0" r="0" b="0"/>
            <wp:docPr id="48" name="Рисунок 165" descr="кнопки пере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165" descr="кнопки перебор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выставить необходимое значение параметра.</w:t>
      </w:r>
    </w:p>
    <w:p w14:paraId="57B4E3FA" w14:textId="77777777" w:rsidR="008121D4" w:rsidRDefault="008121D4" w:rsidP="008121D4">
      <w:pPr>
        <w:ind w:firstLine="426"/>
        <w:jc w:val="both"/>
      </w:pPr>
      <w:r>
        <w:t>Параметр «</w:t>
      </w:r>
      <w:proofErr w:type="spellStart"/>
      <w:r>
        <w:t>AccS</w:t>
      </w:r>
      <w:proofErr w:type="spellEnd"/>
      <w:r>
        <w:t xml:space="preserve">» имеет следующие значения: </w:t>
      </w:r>
    </w:p>
    <w:p w14:paraId="519AE0AF" w14:textId="77777777" w:rsidR="008121D4" w:rsidRDefault="008121D4" w:rsidP="008121D4">
      <w:pPr>
        <w:ind w:firstLine="426"/>
        <w:jc w:val="both"/>
      </w:pPr>
      <w:r>
        <w:t xml:space="preserve">0 -  доступ к настройкам прибора закрыт; </w:t>
      </w:r>
    </w:p>
    <w:p w14:paraId="3DAA84DF" w14:textId="77777777" w:rsidR="008121D4" w:rsidRDefault="008121D4" w:rsidP="008121D4">
      <w:pPr>
        <w:ind w:firstLine="426"/>
        <w:jc w:val="both"/>
      </w:pPr>
      <w:r>
        <w:t xml:space="preserve">1..3 - доступ к настройкам прибора открыт, кроме выбора типа датчика; </w:t>
      </w:r>
    </w:p>
    <w:p w14:paraId="51B83D0C" w14:textId="77777777" w:rsidR="008121D4" w:rsidRDefault="008121D4" w:rsidP="008121D4">
      <w:pPr>
        <w:ind w:firstLine="426"/>
        <w:jc w:val="both"/>
      </w:pPr>
      <w:r>
        <w:t>4 – дополнительно к (</w:t>
      </w:r>
      <w:proofErr w:type="gramStart"/>
      <w:r>
        <w:t>1..</w:t>
      </w:r>
      <w:proofErr w:type="gramEnd"/>
      <w:r>
        <w:t>3) открыт доступ к меню выбора типа датчика.</w:t>
      </w:r>
    </w:p>
    <w:p w14:paraId="240ACDA0" w14:textId="77777777" w:rsidR="008121D4" w:rsidRDefault="008121D4" w:rsidP="008121D4">
      <w:pPr>
        <w:ind w:firstLine="426"/>
        <w:jc w:val="both"/>
      </w:pPr>
    </w:p>
    <w:p w14:paraId="0C4B1C3B" w14:textId="77777777" w:rsidR="009F3159" w:rsidRDefault="009F3159">
      <w:pPr>
        <w:ind w:firstLine="426"/>
        <w:jc w:val="both"/>
      </w:pPr>
    </w:p>
    <w:p w14:paraId="3886CBF7" w14:textId="77777777" w:rsidR="009F3159" w:rsidRDefault="00335814" w:rsidP="00396118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МЕРЫ БЕЗОПАСНОСТИ</w:t>
      </w:r>
    </w:p>
    <w:p w14:paraId="264B95FA" w14:textId="77777777" w:rsidR="009F3159" w:rsidRDefault="009F3159">
      <w:pPr>
        <w:ind w:firstLine="426"/>
        <w:jc w:val="both"/>
        <w:rPr>
          <w:b/>
          <w:color w:val="000000"/>
          <w:sz w:val="22"/>
          <w:szCs w:val="22"/>
        </w:rPr>
      </w:pPr>
    </w:p>
    <w:p w14:paraId="3CC56A18" w14:textId="77777777" w:rsidR="009F3159" w:rsidRDefault="00335814">
      <w:pPr>
        <w:pStyle w:val="ae"/>
        <w:tabs>
          <w:tab w:val="left" w:pos="1260"/>
        </w:tabs>
        <w:ind w:firstLine="426"/>
      </w:pPr>
      <w:r>
        <w:t>ВНИМАНИЕ! В приборе используется опасное для жизни напряжение 220В, 50Гц, поэтому все электрические соединения (в том числе подключение датчиков) необходимо выполнять при полном отсоединении прибора от сети переменного тока.</w:t>
      </w:r>
    </w:p>
    <w:p w14:paraId="7C83DF20" w14:textId="77777777" w:rsidR="009F3159" w:rsidRDefault="00335814">
      <w:pPr>
        <w:pStyle w:val="ae"/>
        <w:tabs>
          <w:tab w:val="left" w:pos="1260"/>
        </w:tabs>
        <w:ind w:firstLine="426"/>
      </w:pPr>
      <w:r>
        <w:t>- К работе по эксплуатации прибора могут быть допущены лица, имеющие опыт работы с электроизмерительными приборами, ознакомившиеся с указаниями настоящего описания, прошедшие инструктаж по технике безопасности и безопасной работе с электрооборудованием напряжением до 1000 В;</w:t>
      </w:r>
    </w:p>
    <w:p w14:paraId="6A13C89B" w14:textId="77777777" w:rsidR="009F3159" w:rsidRDefault="00335814">
      <w:pPr>
        <w:pStyle w:val="ae"/>
        <w:tabs>
          <w:tab w:val="left" w:pos="1260"/>
        </w:tabs>
        <w:ind w:firstLine="426"/>
      </w:pPr>
      <w:r>
        <w:t>- Монтаж электрооборудования должен исключать случайный доступ к неизолированным токоведущим частям.</w:t>
      </w:r>
    </w:p>
    <w:p w14:paraId="1403D76D" w14:textId="77777777" w:rsidR="009F3159" w:rsidRDefault="00335814">
      <w:pPr>
        <w:pStyle w:val="ae"/>
        <w:tabs>
          <w:tab w:val="left" w:pos="1260"/>
        </w:tabs>
        <w:ind w:firstLine="426"/>
      </w:pPr>
      <w:r>
        <w:t>- При выполнении измерений и ремонте необходимо соблюдать общие требования технической эксплуатации и безопасности электроизмерительных приборов;</w:t>
      </w:r>
    </w:p>
    <w:p w14:paraId="726C2066" w14:textId="77777777" w:rsidR="009F3159" w:rsidRDefault="00335814">
      <w:pPr>
        <w:pStyle w:val="ae"/>
        <w:tabs>
          <w:tab w:val="left" w:pos="1260"/>
        </w:tabs>
        <w:ind w:firstLine="426"/>
      </w:pPr>
      <w:r>
        <w:t xml:space="preserve">- Прибор чувствителен к статическому электричеству. </w:t>
      </w:r>
    </w:p>
    <w:p w14:paraId="3923E4E9" w14:textId="77777777" w:rsidR="009F3159" w:rsidRDefault="00335814">
      <w:pPr>
        <w:pStyle w:val="ae"/>
        <w:tabs>
          <w:tab w:val="left" w:pos="1260"/>
        </w:tabs>
        <w:ind w:firstLine="426"/>
      </w:pPr>
      <w:r>
        <w:t>ВНИМАНИЕ! В случае выявления неисправностей или отклонений от нормального режима работы, дальнейшая эксплуатация оборудования запрещается.</w:t>
      </w:r>
    </w:p>
    <w:p w14:paraId="3111A23A" w14:textId="77777777" w:rsidR="009F3159" w:rsidRDefault="009F3159">
      <w:pPr>
        <w:pStyle w:val="ae"/>
        <w:tabs>
          <w:tab w:val="left" w:pos="1260"/>
        </w:tabs>
        <w:ind w:firstLine="426"/>
      </w:pPr>
    </w:p>
    <w:p w14:paraId="0C894DE9" w14:textId="77777777" w:rsidR="009F3159" w:rsidRDefault="00335814">
      <w:pPr>
        <w:tabs>
          <w:tab w:val="left" w:pos="1260"/>
          <w:tab w:val="left" w:pos="1474"/>
        </w:tabs>
        <w:ind w:firstLine="426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  ИСПОЛЬЗОВАНИЕ</w:t>
      </w:r>
      <w:proofErr w:type="gramEnd"/>
      <w:r>
        <w:rPr>
          <w:b/>
          <w:sz w:val="22"/>
          <w:szCs w:val="22"/>
        </w:rPr>
        <w:t xml:space="preserve"> ПО НАЗНАЧЕНИЮ</w:t>
      </w:r>
    </w:p>
    <w:p w14:paraId="0A7E9806" w14:textId="77777777" w:rsidR="009F3159" w:rsidRDefault="009F3159">
      <w:pPr>
        <w:tabs>
          <w:tab w:val="left" w:pos="1260"/>
          <w:tab w:val="left" w:pos="1474"/>
        </w:tabs>
        <w:ind w:firstLine="426"/>
        <w:jc w:val="both"/>
      </w:pPr>
    </w:p>
    <w:p w14:paraId="359AD062" w14:textId="77777777" w:rsidR="009F3159" w:rsidRDefault="00335814">
      <w:pPr>
        <w:tabs>
          <w:tab w:val="left" w:pos="1260"/>
          <w:tab w:val="left" w:pos="1474"/>
        </w:tabs>
        <w:ind w:firstLine="426"/>
        <w:jc w:val="both"/>
        <w:rPr>
          <w:b/>
        </w:rPr>
      </w:pPr>
      <w:r>
        <w:rPr>
          <w:b/>
        </w:rPr>
        <w:t>3.1 Эксплуатационные ограничения</w:t>
      </w:r>
    </w:p>
    <w:p w14:paraId="1AD729A4" w14:textId="70405199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Не допускать попадания на прибор растворов кислот, щелочей, растворителей и других агрессивных жидкостей.</w:t>
      </w:r>
      <w:r w:rsidR="003E5BC3">
        <w:t xml:space="preserve"> </w:t>
      </w:r>
      <w:r>
        <w:t xml:space="preserve">Запрещены удары по корпусу прибора. </w:t>
      </w:r>
    </w:p>
    <w:p w14:paraId="4B65406F" w14:textId="77777777" w:rsidR="009F3159" w:rsidRDefault="009F3159">
      <w:pPr>
        <w:tabs>
          <w:tab w:val="left" w:pos="1260"/>
          <w:tab w:val="left" w:pos="1474"/>
        </w:tabs>
        <w:ind w:firstLine="426"/>
        <w:jc w:val="both"/>
        <w:rPr>
          <w:b/>
        </w:rPr>
      </w:pPr>
    </w:p>
    <w:p w14:paraId="0665C396" w14:textId="77777777" w:rsidR="009F3159" w:rsidRDefault="00335814">
      <w:pPr>
        <w:tabs>
          <w:tab w:val="left" w:pos="1260"/>
          <w:tab w:val="left" w:pos="1474"/>
        </w:tabs>
        <w:ind w:firstLine="426"/>
        <w:jc w:val="both"/>
        <w:rPr>
          <w:b/>
        </w:rPr>
      </w:pPr>
      <w:r>
        <w:rPr>
          <w:b/>
        </w:rPr>
        <w:t>3.2 Порядок установки прибора</w:t>
      </w:r>
    </w:p>
    <w:p w14:paraId="090CFC21" w14:textId="1F8635AE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 xml:space="preserve">Прибор предназначен для монтажа в щит. Размеры для установки на щит показаны на рисунке 7. </w:t>
      </w:r>
    </w:p>
    <w:p w14:paraId="52313F06" w14:textId="04DE370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Размер отверстия в щите под прибор должен быть не более чем 91х91 мм. Крепежные винты</w:t>
      </w:r>
      <w:r w:rsidR="003E5BC3">
        <w:t xml:space="preserve"> при установке</w:t>
      </w:r>
      <w:r>
        <w:t xml:space="preserve"> затягивать без усилия.</w:t>
      </w:r>
    </w:p>
    <w:p w14:paraId="464BBC7F" w14:textId="77777777" w:rsidR="009F3159" w:rsidRDefault="00335814">
      <w:pPr>
        <w:tabs>
          <w:tab w:val="left" w:pos="1260"/>
          <w:tab w:val="left" w:pos="1474"/>
        </w:tabs>
        <w:ind w:firstLine="426"/>
      </w:pPr>
      <w:r>
        <w:t>3.2.1 Монтаж прибора.</w:t>
      </w:r>
    </w:p>
    <w:p w14:paraId="628B1C84" w14:textId="77777777" w:rsidR="009F3159" w:rsidRDefault="00335814">
      <w:pPr>
        <w:tabs>
          <w:tab w:val="left" w:pos="1260"/>
          <w:tab w:val="left" w:pos="1474"/>
        </w:tabs>
        <w:ind w:firstLine="426"/>
      </w:pPr>
      <w:r>
        <w:t>- Подготовить вырез в щите в соответствии с чертежом, обеспечить доступ к прибору с задней стороны щита.</w:t>
      </w:r>
    </w:p>
    <w:p w14:paraId="0DD1DFA1" w14:textId="77777777" w:rsidR="009F3159" w:rsidRDefault="00335814">
      <w:pPr>
        <w:tabs>
          <w:tab w:val="left" w:pos="1260"/>
          <w:tab w:val="left" w:pos="1474"/>
        </w:tabs>
        <w:ind w:firstLine="426"/>
      </w:pPr>
      <w:r>
        <w:t>- Вставить прибор в соответствующий вырез в щите.</w:t>
      </w:r>
    </w:p>
    <w:p w14:paraId="477CD7A3" w14:textId="77777777" w:rsidR="009F3159" w:rsidRDefault="00335814">
      <w:pPr>
        <w:tabs>
          <w:tab w:val="left" w:pos="1260"/>
          <w:tab w:val="left" w:pos="1474"/>
        </w:tabs>
        <w:ind w:firstLine="426"/>
      </w:pPr>
      <w:r>
        <w:t>- Вставить фиксаторы в пазы боковых стенок корпуса.</w:t>
      </w:r>
    </w:p>
    <w:p w14:paraId="1B69723E" w14:textId="77777777" w:rsidR="009F3159" w:rsidRDefault="00335814">
      <w:pPr>
        <w:tabs>
          <w:tab w:val="left" w:pos="1260"/>
          <w:tab w:val="left" w:pos="1474"/>
        </w:tabs>
        <w:ind w:firstLine="426"/>
      </w:pPr>
      <w:r>
        <w:t>- Винтами притянуть переднюю панель прибора к щиту, не прилагая больших усилий.</w:t>
      </w:r>
    </w:p>
    <w:p w14:paraId="375068D3" w14:textId="77777777" w:rsidR="009F3159" w:rsidRDefault="009F3159">
      <w:pPr>
        <w:tabs>
          <w:tab w:val="left" w:pos="1260"/>
          <w:tab w:val="left" w:pos="1474"/>
        </w:tabs>
        <w:ind w:firstLine="426"/>
        <w:jc w:val="both"/>
        <w:rPr>
          <w:b/>
        </w:rPr>
      </w:pPr>
    </w:p>
    <w:p w14:paraId="22D23840" w14:textId="77777777" w:rsidR="009F3159" w:rsidRDefault="00335814">
      <w:pPr>
        <w:tabs>
          <w:tab w:val="left" w:pos="1260"/>
          <w:tab w:val="left" w:pos="1474"/>
        </w:tabs>
        <w:jc w:val="both"/>
      </w:pPr>
      <w:r>
        <w:rPr>
          <w:noProof/>
        </w:rPr>
        <w:drawing>
          <wp:inline distT="0" distB="0" distL="0" distR="0" wp14:anchorId="2A7F9D6E" wp14:editId="7CC747A5">
            <wp:extent cx="6569710" cy="2066925"/>
            <wp:effectExtent l="0" t="0" r="0" b="0"/>
            <wp:docPr id="1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C1AB" w14:textId="06A72A0A" w:rsidR="009F3159" w:rsidRDefault="00335814">
      <w:pPr>
        <w:tabs>
          <w:tab w:val="left" w:pos="1260"/>
          <w:tab w:val="left" w:pos="1474"/>
        </w:tabs>
        <w:ind w:firstLine="567"/>
      </w:pPr>
      <w:r>
        <w:t>Рисунок 7</w:t>
      </w:r>
    </w:p>
    <w:p w14:paraId="1846B5D5" w14:textId="77777777" w:rsidR="009F3159" w:rsidRDefault="009F3159">
      <w:pPr>
        <w:tabs>
          <w:tab w:val="left" w:pos="1260"/>
          <w:tab w:val="left" w:pos="1474"/>
        </w:tabs>
        <w:ind w:firstLine="426"/>
      </w:pPr>
    </w:p>
    <w:p w14:paraId="6BBA77D4" w14:textId="77777777" w:rsidR="009F3159" w:rsidRDefault="00335814">
      <w:pPr>
        <w:tabs>
          <w:tab w:val="left" w:pos="1260"/>
          <w:tab w:val="left" w:pos="1474"/>
        </w:tabs>
        <w:ind w:firstLine="426"/>
        <w:jc w:val="both"/>
        <w:rPr>
          <w:b/>
        </w:rPr>
      </w:pPr>
      <w:r>
        <w:rPr>
          <w:b/>
        </w:rPr>
        <w:t>3.3 Электрические подключения</w:t>
      </w:r>
    </w:p>
    <w:p w14:paraId="6B93FCD8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 xml:space="preserve">Все электрические подключения прибора производятся с тыльной стороны прибора, без его вскрытия при помощи разъемов из комплекта поставки. Допускается использовать кабель круглого сечения диаметром до 2 мм. </w:t>
      </w:r>
    </w:p>
    <w:p w14:paraId="2757DBFD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rPr>
          <w:b/>
          <w:sz w:val="22"/>
          <w:szCs w:val="22"/>
        </w:rPr>
        <w:t>ВНИМАНИЕ!</w:t>
      </w:r>
      <w:r>
        <w:rPr>
          <w:sz w:val="22"/>
          <w:szCs w:val="22"/>
        </w:rPr>
        <w:t xml:space="preserve"> ПОДКЛЮЧЕНИЕ КАБЕЛЕЙ ДОПУСКАЕТСЯ ТОЛЬКО ПРИ ОТКЛЮЧЕННОМ ОТ ЭЛЕКТРОСЕТИ ПРИБОРЕ!</w:t>
      </w:r>
    </w:p>
    <w:p w14:paraId="709F3394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На задней панели прибора расположен разъемный клеммный соединитель для подключения первичных преобразователей, сетевого питания, цепей коммутации. Расположение клеммных соединителей для всех моделей прибора представлено в Приложениях.</w:t>
      </w:r>
    </w:p>
    <w:p w14:paraId="268A9739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3.3.1 Подключение приборов выполняется согласно схемам, соответствующим выбранной модели и представленным в Приложении на нее (см. список выше)</w:t>
      </w:r>
    </w:p>
    <w:p w14:paraId="2DD83342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А) Указания по подключению датчиков.</w:t>
      </w:r>
    </w:p>
    <w:p w14:paraId="5A3344BD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- Подключение датчиков к прибору производится с помощью проводов с характеристиками, допускающими их применение в диапазоне измеряемых температуры и влажности.</w:t>
      </w:r>
    </w:p>
    <w:p w14:paraId="7BE0F7B9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- При соединении датчика с прибором необходимо соблюдать схему подключения.</w:t>
      </w:r>
    </w:p>
    <w:p w14:paraId="27E78B7B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- Сигнальные линии датчика должны быть максимально удалены от силовых цепей и источников мощных силовых помех.</w:t>
      </w:r>
    </w:p>
    <w:p w14:paraId="78DEBCF5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- Для предотвращения возможного влияния на работу прибора мощных коммутационных помех в сети питания, линии питания прибора и линии питания мощных силовых устройств следует проводить отдельными проводниками.</w:t>
      </w:r>
    </w:p>
    <w:p w14:paraId="1403EF17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Б) Указания по подключению питания прибора.</w:t>
      </w:r>
    </w:p>
    <w:p w14:paraId="75F80CC2" w14:textId="77777777" w:rsidR="009F3159" w:rsidRDefault="00335814">
      <w:pPr>
        <w:tabs>
          <w:tab w:val="left" w:pos="1260"/>
          <w:tab w:val="left" w:pos="1474"/>
        </w:tabs>
        <w:ind w:firstLine="426"/>
        <w:jc w:val="both"/>
      </w:pPr>
      <w:r>
        <w:t>Подключение к сети питания выполняется согласно схеме, представленной в Приложениях. Будьте внимательны при подключении питания прибора (220 В). Подключение проводов питания необходимо проводить строго в соответствии со схемой подключения. Ошибки, допущенные при подключении прибора, могут привести к выходу его из строя.</w:t>
      </w:r>
    </w:p>
    <w:p w14:paraId="1EB7030E" w14:textId="6B16BD6F" w:rsidR="009F3159" w:rsidRDefault="009F3159">
      <w:pPr>
        <w:pStyle w:val="31"/>
        <w:ind w:firstLine="426"/>
      </w:pPr>
    </w:p>
    <w:p w14:paraId="6DFCE1E9" w14:textId="77777777" w:rsidR="009F3159" w:rsidRDefault="009F3159">
      <w:pPr>
        <w:spacing w:after="120"/>
        <w:ind w:firstLine="426"/>
        <w:jc w:val="both"/>
        <w:rPr>
          <w:b/>
          <w:sz w:val="22"/>
          <w:szCs w:val="22"/>
        </w:rPr>
      </w:pPr>
    </w:p>
    <w:p w14:paraId="19739FD5" w14:textId="77777777" w:rsidR="009F3159" w:rsidRDefault="00335814">
      <w:pPr>
        <w:spacing w:after="120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   РЕГЛАМЕНТНЫЕ РАБОТЫ</w:t>
      </w:r>
    </w:p>
    <w:p w14:paraId="03C76F59" w14:textId="77777777" w:rsidR="009F3159" w:rsidRDefault="00335814">
      <w:pPr>
        <w:pStyle w:val="ae"/>
        <w:tabs>
          <w:tab w:val="left" w:pos="4178"/>
        </w:tabs>
        <w:spacing w:before="120"/>
        <w:ind w:firstLine="426"/>
        <w:rPr>
          <w:b/>
        </w:rPr>
      </w:pPr>
      <w:r>
        <w:rPr>
          <w:b/>
        </w:rPr>
        <w:t>4.1 Общие указания</w:t>
      </w:r>
      <w:r>
        <w:rPr>
          <w:b/>
        </w:rPr>
        <w:tab/>
      </w:r>
    </w:p>
    <w:p w14:paraId="150748F4" w14:textId="77777777" w:rsidR="009F3159" w:rsidRDefault="00335814">
      <w:pPr>
        <w:pStyle w:val="31"/>
        <w:tabs>
          <w:tab w:val="left" w:pos="1260"/>
        </w:tabs>
        <w:ind w:firstLine="426"/>
      </w:pPr>
      <w:r>
        <w:t>Для уменьшения вероятности отказа и обеспечения нормальной работы приборов необходимо проводить следующие профилактические работы:</w:t>
      </w:r>
    </w:p>
    <w:p w14:paraId="53868524" w14:textId="77777777" w:rsidR="009F3159" w:rsidRDefault="00335814">
      <w:pPr>
        <w:pStyle w:val="a6"/>
        <w:tabs>
          <w:tab w:val="left" w:pos="0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следить за чистотой прибора;</w:t>
      </w:r>
    </w:p>
    <w:p w14:paraId="6AAEA160" w14:textId="77777777" w:rsidR="009F3159" w:rsidRDefault="00335814">
      <w:pPr>
        <w:pStyle w:val="a6"/>
        <w:tabs>
          <w:tab w:val="left" w:pos="0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следить за целостностью изоляции кабелей;</w:t>
      </w:r>
    </w:p>
    <w:p w14:paraId="4871BDE9" w14:textId="77777777" w:rsidR="009F3159" w:rsidRDefault="00335814">
      <w:pPr>
        <w:pStyle w:val="a6"/>
        <w:tabs>
          <w:tab w:val="left" w:pos="0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обнаружении неисправностей сообщать об этом ответственным лицам.</w:t>
      </w:r>
    </w:p>
    <w:p w14:paraId="4E8F6BE9" w14:textId="77777777" w:rsidR="009F3159" w:rsidRDefault="00335814">
      <w:pPr>
        <w:pStyle w:val="a6"/>
        <w:tabs>
          <w:tab w:val="left" w:pos="0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Периодичность проведения регламентных работ должна быть не реже 1 раза в месяц;</w:t>
      </w:r>
    </w:p>
    <w:p w14:paraId="6F2BA26F" w14:textId="77777777" w:rsidR="009F3159" w:rsidRDefault="00335814">
      <w:pPr>
        <w:pStyle w:val="a6"/>
        <w:tabs>
          <w:tab w:val="left" w:pos="0"/>
        </w:tabs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осмотра заносятся в журнал учета технического обслуживания на прибор.</w:t>
      </w:r>
    </w:p>
    <w:p w14:paraId="78035F87" w14:textId="5E55212C" w:rsidR="009F3159" w:rsidRDefault="009F3159">
      <w:pPr>
        <w:ind w:firstLine="426"/>
        <w:jc w:val="both"/>
        <w:rPr>
          <w:b/>
          <w:caps/>
          <w:sz w:val="22"/>
          <w:szCs w:val="22"/>
        </w:rPr>
      </w:pPr>
    </w:p>
    <w:p w14:paraId="02E67E7D" w14:textId="5F8F2B4B" w:rsidR="00114A4A" w:rsidRDefault="00114A4A">
      <w:pPr>
        <w:ind w:firstLine="426"/>
        <w:jc w:val="both"/>
        <w:rPr>
          <w:b/>
          <w:caps/>
          <w:sz w:val="22"/>
          <w:szCs w:val="22"/>
        </w:rPr>
      </w:pPr>
    </w:p>
    <w:p w14:paraId="127CCAB2" w14:textId="5878CF1A" w:rsidR="00114A4A" w:rsidRDefault="00114A4A">
      <w:pPr>
        <w:ind w:firstLine="426"/>
        <w:jc w:val="both"/>
        <w:rPr>
          <w:b/>
          <w:caps/>
          <w:sz w:val="22"/>
          <w:szCs w:val="22"/>
        </w:rPr>
      </w:pPr>
    </w:p>
    <w:p w14:paraId="2DADFA61" w14:textId="066B1E3A" w:rsidR="00114A4A" w:rsidRDefault="00114A4A">
      <w:pPr>
        <w:ind w:firstLine="426"/>
        <w:jc w:val="both"/>
        <w:rPr>
          <w:b/>
          <w:caps/>
          <w:sz w:val="22"/>
          <w:szCs w:val="22"/>
        </w:rPr>
      </w:pPr>
    </w:p>
    <w:p w14:paraId="56735961" w14:textId="2238D4ED" w:rsidR="00114A4A" w:rsidRDefault="00114A4A">
      <w:pPr>
        <w:ind w:firstLine="426"/>
        <w:jc w:val="both"/>
        <w:rPr>
          <w:b/>
          <w:caps/>
          <w:sz w:val="22"/>
          <w:szCs w:val="22"/>
        </w:rPr>
      </w:pPr>
    </w:p>
    <w:p w14:paraId="794D5725" w14:textId="77777777" w:rsidR="00114A4A" w:rsidRDefault="00114A4A">
      <w:pPr>
        <w:ind w:firstLine="426"/>
        <w:jc w:val="both"/>
        <w:rPr>
          <w:b/>
          <w:caps/>
          <w:sz w:val="22"/>
          <w:szCs w:val="22"/>
        </w:rPr>
      </w:pPr>
    </w:p>
    <w:p w14:paraId="3474AAC4" w14:textId="77777777" w:rsidR="009F3159" w:rsidRDefault="00335814">
      <w:pPr>
        <w:ind w:firstLine="426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5 Характерные неисправности и методы их устранения</w:t>
      </w:r>
    </w:p>
    <w:p w14:paraId="7AC7EA41" w14:textId="77777777" w:rsidR="009F3159" w:rsidRDefault="009F3159">
      <w:pPr>
        <w:ind w:firstLine="426"/>
        <w:jc w:val="both"/>
        <w:rPr>
          <w:sz w:val="16"/>
          <w:szCs w:val="16"/>
        </w:rPr>
      </w:pPr>
    </w:p>
    <w:p w14:paraId="6272C3A3" w14:textId="5847DA0F" w:rsidR="009F3159" w:rsidRDefault="00335814">
      <w:pPr>
        <w:pStyle w:val="a6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</w:t>
      </w:r>
      <w:r w:rsidR="001060E8">
        <w:rPr>
          <w:rFonts w:ascii="Times New Roman" w:hAnsi="Times New Roman"/>
          <w:sz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Характерные неисправности и методы их устранения </w:t>
      </w:r>
    </w:p>
    <w:tbl>
      <w:tblPr>
        <w:tblW w:w="4900" w:type="pct"/>
        <w:tblInd w:w="24" w:type="dxa"/>
        <w:tblLayout w:type="fixed"/>
        <w:tblLook w:val="0000" w:firstRow="0" w:lastRow="0" w:firstColumn="0" w:lastColumn="0" w:noHBand="0" w:noVBand="0"/>
      </w:tblPr>
      <w:tblGrid>
        <w:gridCol w:w="3506"/>
        <w:gridCol w:w="3416"/>
        <w:gridCol w:w="3207"/>
      </w:tblGrid>
      <w:tr w:rsidR="009F3159" w14:paraId="7E73878C" w14:textId="77777777" w:rsidTr="0051517A">
        <w:trPr>
          <w:trHeight w:val="555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2026" w14:textId="77777777" w:rsidR="009F3159" w:rsidRDefault="00335814">
            <w:pPr>
              <w:pStyle w:val="31"/>
              <w:widowControl w:val="0"/>
              <w:ind w:firstLine="34"/>
            </w:pPr>
            <w:r>
              <w:t>Неисправность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4D24" w14:textId="77777777" w:rsidR="009F3159" w:rsidRDefault="00335814">
            <w:pPr>
              <w:pStyle w:val="31"/>
              <w:widowControl w:val="0"/>
              <w:ind w:firstLine="34"/>
            </w:pPr>
            <w:r>
              <w:t>Вероятная причина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10CE" w14:textId="77777777" w:rsidR="009F3159" w:rsidRDefault="00335814">
            <w:pPr>
              <w:pStyle w:val="31"/>
              <w:widowControl w:val="0"/>
              <w:ind w:firstLine="34"/>
            </w:pPr>
            <w:r>
              <w:t>Методы устранения</w:t>
            </w:r>
          </w:p>
        </w:tc>
      </w:tr>
      <w:tr w:rsidR="009F3159" w14:paraId="079E4A4C" w14:textId="77777777" w:rsidTr="0051517A">
        <w:trPr>
          <w:trHeight w:val="64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0876" w14:textId="77777777" w:rsidR="009F3159" w:rsidRDefault="00335814">
            <w:pPr>
              <w:pStyle w:val="31"/>
              <w:widowControl w:val="0"/>
              <w:ind w:firstLine="34"/>
            </w:pPr>
            <w:r>
              <w:t>При включении прибора отсутствует индикация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16C" w14:textId="77777777" w:rsidR="009F3159" w:rsidRDefault="00335814">
            <w:pPr>
              <w:pStyle w:val="31"/>
              <w:widowControl w:val="0"/>
              <w:ind w:firstLine="34"/>
            </w:pPr>
            <w:r>
              <w:t>Неправильно подключен прибор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3BCF" w14:textId="77777777" w:rsidR="009F3159" w:rsidRDefault="00335814">
            <w:pPr>
              <w:pStyle w:val="31"/>
              <w:widowControl w:val="0"/>
              <w:ind w:firstLine="34"/>
            </w:pPr>
            <w:r>
              <w:t>Проверить подключение прибора к сети</w:t>
            </w:r>
          </w:p>
        </w:tc>
      </w:tr>
      <w:tr w:rsidR="009F3159" w14:paraId="74CDFA69" w14:textId="77777777" w:rsidTr="0051517A">
        <w:trPr>
          <w:trHeight w:val="851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EDC5" w14:textId="77777777" w:rsidR="009F3159" w:rsidRDefault="00335814">
            <w:pPr>
              <w:pStyle w:val="31"/>
              <w:widowControl w:val="0"/>
              <w:ind w:firstLine="34"/>
            </w:pPr>
            <w:r>
              <w:t>Отсутствуют показания температуры или выдается сообщение о обрыве датчика (- - - -)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632" w14:textId="77777777" w:rsidR="009F3159" w:rsidRDefault="00335814">
            <w:pPr>
              <w:pStyle w:val="31"/>
              <w:widowControl w:val="0"/>
              <w:ind w:firstLine="34"/>
            </w:pPr>
            <w:r>
              <w:t>Не подключен или неисправен датчик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E7A8" w14:textId="77777777" w:rsidR="009F3159" w:rsidRDefault="00335814">
            <w:pPr>
              <w:pStyle w:val="31"/>
              <w:widowControl w:val="0"/>
              <w:ind w:firstLine="34"/>
            </w:pPr>
            <w:r>
              <w:t>Проверить правильность подключения датчика, проверить исправность датчика</w:t>
            </w:r>
          </w:p>
        </w:tc>
      </w:tr>
    </w:tbl>
    <w:p w14:paraId="426A5AED" w14:textId="77777777" w:rsidR="009F3159" w:rsidRDefault="009F3159">
      <w:pPr>
        <w:ind w:firstLine="426"/>
        <w:jc w:val="both"/>
        <w:rPr>
          <w:b/>
          <w:caps/>
          <w:sz w:val="22"/>
          <w:szCs w:val="22"/>
        </w:rPr>
      </w:pPr>
    </w:p>
    <w:p w14:paraId="799CF662" w14:textId="77777777" w:rsidR="009F3159" w:rsidRDefault="009F3159">
      <w:pPr>
        <w:pStyle w:val="31"/>
        <w:ind w:firstLine="426"/>
        <w:rPr>
          <w:b/>
          <w:sz w:val="22"/>
          <w:szCs w:val="22"/>
        </w:rPr>
      </w:pPr>
    </w:p>
    <w:p w14:paraId="771B14A6" w14:textId="3763F6A1" w:rsidR="009F3159" w:rsidRDefault="00865618">
      <w:pPr>
        <w:pStyle w:val="31"/>
        <w:ind w:firstLine="426"/>
      </w:pPr>
      <w:r>
        <w:rPr>
          <w:b/>
          <w:sz w:val="22"/>
          <w:szCs w:val="22"/>
        </w:rPr>
        <w:t>6</w:t>
      </w:r>
      <w:r w:rsidR="00335814">
        <w:rPr>
          <w:b/>
          <w:sz w:val="22"/>
          <w:szCs w:val="22"/>
        </w:rPr>
        <w:t xml:space="preserve"> </w:t>
      </w:r>
      <w:r w:rsidR="00157A9A">
        <w:rPr>
          <w:b/>
          <w:sz w:val="22"/>
          <w:szCs w:val="22"/>
        </w:rPr>
        <w:t xml:space="preserve">Хранение и </w:t>
      </w:r>
      <w:proofErr w:type="gramStart"/>
      <w:r w:rsidR="00157A9A">
        <w:rPr>
          <w:b/>
          <w:sz w:val="22"/>
          <w:szCs w:val="22"/>
        </w:rPr>
        <w:t>транспортирование,  маркировка</w:t>
      </w:r>
      <w:proofErr w:type="gramEnd"/>
      <w:r w:rsidR="00157A9A">
        <w:rPr>
          <w:b/>
          <w:sz w:val="22"/>
          <w:szCs w:val="22"/>
        </w:rPr>
        <w:t xml:space="preserve"> и упаковка</w:t>
      </w:r>
    </w:p>
    <w:p w14:paraId="64F410A6" w14:textId="4A36EF3F" w:rsidR="009F3159" w:rsidRDefault="00865618">
      <w:pPr>
        <w:pStyle w:val="31"/>
        <w:ind w:firstLine="426"/>
        <w:rPr>
          <w:b/>
        </w:rPr>
      </w:pPr>
      <w:r>
        <w:rPr>
          <w:b/>
        </w:rPr>
        <w:t>6</w:t>
      </w:r>
      <w:r w:rsidR="00335814">
        <w:rPr>
          <w:b/>
        </w:rPr>
        <w:t>.1 Хранение</w:t>
      </w:r>
    </w:p>
    <w:p w14:paraId="022FA353" w14:textId="77777777" w:rsidR="009F3159" w:rsidRDefault="00335814">
      <w:pPr>
        <w:pStyle w:val="31"/>
        <w:ind w:firstLine="426"/>
      </w:pPr>
      <w:r>
        <w:t>Приборы должны храниться в отапливаемых и вентилируемых помещениях. приборы следует хранить в упакованном виде.</w:t>
      </w:r>
    </w:p>
    <w:p w14:paraId="789953A8" w14:textId="77777777" w:rsidR="009F3159" w:rsidRDefault="00335814">
      <w:pPr>
        <w:pStyle w:val="31"/>
        <w:ind w:firstLine="426"/>
      </w:pPr>
      <w:r>
        <w:t>Не допускается хранение приборов в одном помещении с кислотами, реактивами и другими веществами, которые могут оказать вредное влияние на них.</w:t>
      </w:r>
    </w:p>
    <w:p w14:paraId="2D2B5031" w14:textId="77777777" w:rsidR="009F3159" w:rsidRDefault="009F3159">
      <w:pPr>
        <w:pStyle w:val="31"/>
        <w:ind w:firstLine="426"/>
        <w:rPr>
          <w:b/>
        </w:rPr>
      </w:pPr>
    </w:p>
    <w:p w14:paraId="71B03174" w14:textId="682DE497" w:rsidR="009F3159" w:rsidRDefault="00E64756">
      <w:pPr>
        <w:pStyle w:val="31"/>
        <w:ind w:firstLine="426"/>
        <w:rPr>
          <w:b/>
        </w:rPr>
      </w:pPr>
      <w:r>
        <w:rPr>
          <w:b/>
        </w:rPr>
        <w:t>6</w:t>
      </w:r>
      <w:r w:rsidR="00335814">
        <w:rPr>
          <w:b/>
        </w:rPr>
        <w:t>.2 Условия транспортирования приборов</w:t>
      </w:r>
    </w:p>
    <w:p w14:paraId="0F661E30" w14:textId="77777777" w:rsidR="009F3159" w:rsidRDefault="00335814">
      <w:pPr>
        <w:pStyle w:val="31"/>
        <w:ind w:firstLine="426"/>
      </w:pPr>
      <w:r>
        <w:t>Транспортировка должна осуществляться закрытым транспортом.</w:t>
      </w:r>
    </w:p>
    <w:p w14:paraId="5BA0D268" w14:textId="77777777" w:rsidR="009F3159" w:rsidRDefault="009F3159">
      <w:pPr>
        <w:pStyle w:val="31"/>
        <w:ind w:firstLine="426"/>
        <w:rPr>
          <w:b/>
          <w:sz w:val="22"/>
          <w:szCs w:val="22"/>
        </w:rPr>
      </w:pPr>
    </w:p>
    <w:p w14:paraId="29EAEF53" w14:textId="06268175" w:rsidR="00157A9A" w:rsidRDefault="00E64756" w:rsidP="00157A9A">
      <w:pPr>
        <w:spacing w:before="120" w:after="120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157A9A">
        <w:rPr>
          <w:b/>
          <w:sz w:val="22"/>
          <w:szCs w:val="22"/>
        </w:rPr>
        <w:t>.3 Маркировка</w:t>
      </w:r>
    </w:p>
    <w:p w14:paraId="34EC174C" w14:textId="2FA5040A" w:rsidR="00157A9A" w:rsidRDefault="00157A9A" w:rsidP="00157A9A">
      <w:pPr>
        <w:spacing w:before="120"/>
        <w:ind w:firstLine="426"/>
        <w:jc w:val="both"/>
      </w:pPr>
      <w:r>
        <w:t>Маркировочная табличка выполнена на пластиковой основе в соответствии с требованиями комплекта конструкторской документации изготовителя.</w:t>
      </w:r>
    </w:p>
    <w:p w14:paraId="604697C6" w14:textId="77777777" w:rsidR="00157A9A" w:rsidRDefault="00157A9A" w:rsidP="00157A9A">
      <w:pPr>
        <w:ind w:firstLine="426"/>
        <w:jc w:val="both"/>
      </w:pPr>
      <w:r>
        <w:t>Маркировочная табличка крепится клеевым способом на задней панели корпуса прибора</w:t>
      </w:r>
    </w:p>
    <w:p w14:paraId="0F39669E" w14:textId="77777777" w:rsidR="00157A9A" w:rsidRDefault="00157A9A" w:rsidP="00157A9A">
      <w:pPr>
        <w:ind w:firstLine="426"/>
        <w:jc w:val="both"/>
      </w:pPr>
      <w:r>
        <w:rPr>
          <w:bCs/>
        </w:rPr>
        <w:t xml:space="preserve">Маркировка </w:t>
      </w:r>
      <w:r>
        <w:t xml:space="preserve">выполнена типографским способом, обеспечивающим ее четкость и сохранность в течение всего срока эксплуатации, транспортирования и хранения прибора. </w:t>
      </w:r>
    </w:p>
    <w:p w14:paraId="28226D27" w14:textId="77777777" w:rsidR="00157A9A" w:rsidRDefault="00157A9A" w:rsidP="00157A9A">
      <w:pPr>
        <w:ind w:firstLine="426"/>
        <w:jc w:val="both"/>
      </w:pPr>
      <w:r>
        <w:t>Маркировочная табличка содержит следующую информацию:</w:t>
      </w:r>
    </w:p>
    <w:p w14:paraId="4BC23C05" w14:textId="77777777" w:rsidR="00157A9A" w:rsidRDefault="00157A9A" w:rsidP="00157A9A">
      <w:pPr>
        <w:ind w:firstLine="426"/>
        <w:jc w:val="both"/>
      </w:pPr>
      <w:r>
        <w:t>- наименование (обозначение) изделия;</w:t>
      </w:r>
    </w:p>
    <w:p w14:paraId="75857743" w14:textId="77777777" w:rsidR="00157A9A" w:rsidRDefault="00157A9A" w:rsidP="00157A9A">
      <w:pPr>
        <w:ind w:firstLine="426"/>
        <w:jc w:val="both"/>
      </w:pPr>
      <w:r>
        <w:t xml:space="preserve">- заводской номер; </w:t>
      </w:r>
    </w:p>
    <w:p w14:paraId="1C3D3150" w14:textId="77777777" w:rsidR="00157A9A" w:rsidRDefault="00157A9A" w:rsidP="00157A9A">
      <w:pPr>
        <w:ind w:firstLine="426"/>
        <w:jc w:val="both"/>
      </w:pPr>
      <w:r>
        <w:t>- дату изготовления изделия;</w:t>
      </w:r>
    </w:p>
    <w:p w14:paraId="72999A28" w14:textId="742892AE" w:rsidR="00157A9A" w:rsidRDefault="00157A9A" w:rsidP="00157A9A">
      <w:pPr>
        <w:ind w:firstLine="426"/>
        <w:jc w:val="both"/>
      </w:pPr>
      <w:r>
        <w:t>- наименование и товарный з</w:t>
      </w:r>
      <w:r w:rsidR="00E64756">
        <w:t>нак предприятия-изготовителя.</w:t>
      </w:r>
    </w:p>
    <w:p w14:paraId="59DE2CC0" w14:textId="77777777" w:rsidR="00157A9A" w:rsidRDefault="00157A9A" w:rsidP="00157A9A">
      <w:pPr>
        <w:tabs>
          <w:tab w:val="left" w:pos="993"/>
        </w:tabs>
        <w:ind w:firstLine="426"/>
        <w:jc w:val="both"/>
        <w:rPr>
          <w:sz w:val="6"/>
          <w:szCs w:val="6"/>
        </w:rPr>
      </w:pPr>
    </w:p>
    <w:p w14:paraId="3B67B152" w14:textId="77777777" w:rsidR="00157A9A" w:rsidRDefault="00157A9A" w:rsidP="00157A9A">
      <w:pPr>
        <w:tabs>
          <w:tab w:val="left" w:pos="851"/>
          <w:tab w:val="left" w:pos="2562"/>
          <w:tab w:val="left" w:pos="2646"/>
          <w:tab w:val="left" w:pos="2729"/>
        </w:tabs>
        <w:ind w:firstLine="426"/>
        <w:jc w:val="both"/>
      </w:pPr>
      <w:r>
        <w:t>Допускается внесение дополнительной информации в соответствии с требованиями рабочей конструкторской документации.</w:t>
      </w:r>
    </w:p>
    <w:p w14:paraId="3FC456B3" w14:textId="5658B035" w:rsidR="00157A9A" w:rsidRDefault="00E64756" w:rsidP="00157A9A">
      <w:pPr>
        <w:spacing w:before="120" w:after="120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157A9A">
        <w:rPr>
          <w:b/>
          <w:sz w:val="22"/>
          <w:szCs w:val="22"/>
        </w:rPr>
        <w:t>.4 Упаковка</w:t>
      </w:r>
    </w:p>
    <w:p w14:paraId="6A3EF474" w14:textId="77777777" w:rsidR="00157A9A" w:rsidRDefault="00157A9A" w:rsidP="00157A9A">
      <w:pPr>
        <w:ind w:firstLine="426"/>
        <w:jc w:val="both"/>
      </w:pPr>
      <w:r>
        <w:t>Прибор должен быть упакован в оригинальную упаковку изготовителя или поставщика.</w:t>
      </w:r>
    </w:p>
    <w:p w14:paraId="236CCE0D" w14:textId="77777777" w:rsidR="00E64756" w:rsidRDefault="00E64756">
      <w:pPr>
        <w:pStyle w:val="31"/>
        <w:ind w:firstLine="426"/>
        <w:rPr>
          <w:b/>
          <w:sz w:val="22"/>
          <w:szCs w:val="22"/>
        </w:rPr>
      </w:pPr>
    </w:p>
    <w:p w14:paraId="3F855673" w14:textId="76D2D10D" w:rsidR="009F3159" w:rsidRDefault="00E64756">
      <w:pPr>
        <w:pStyle w:val="31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335814">
        <w:rPr>
          <w:b/>
          <w:sz w:val="22"/>
          <w:szCs w:val="22"/>
        </w:rPr>
        <w:t xml:space="preserve"> СВЕДЕНИЯ ПО УТИЛИЗАЦИИ </w:t>
      </w:r>
    </w:p>
    <w:p w14:paraId="79523EA2" w14:textId="77777777" w:rsidR="009F3159" w:rsidRDefault="00335814">
      <w:pPr>
        <w:pStyle w:val="31"/>
        <w:ind w:firstLine="426"/>
      </w:pPr>
      <w:r>
        <w:t>По окончании срока службы приборов или вследствие нецелесообразности ремонта приборы подлежат утилизации, которая производится в соответствии со стандартами предприятия, на котором используются приборы.</w:t>
      </w:r>
    </w:p>
    <w:p w14:paraId="6339CA48" w14:textId="77777777" w:rsidR="009F3159" w:rsidRDefault="009F3159">
      <w:pPr>
        <w:pStyle w:val="31"/>
        <w:ind w:firstLine="426"/>
      </w:pPr>
    </w:p>
    <w:p w14:paraId="3B1208B1" w14:textId="07548DBA" w:rsidR="009F3159" w:rsidRDefault="00E64756">
      <w:pPr>
        <w:pStyle w:val="31"/>
        <w:ind w:firstLine="426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335814">
        <w:rPr>
          <w:b/>
          <w:sz w:val="22"/>
          <w:szCs w:val="22"/>
        </w:rPr>
        <w:t xml:space="preserve"> ГАРАНТИЙНЫЕ ОБЯЗАТЕЛЬСТВА</w:t>
      </w:r>
    </w:p>
    <w:p w14:paraId="3DE454A7" w14:textId="77777777" w:rsidR="009F3159" w:rsidRDefault="009F3159">
      <w:pPr>
        <w:pStyle w:val="31"/>
        <w:ind w:firstLine="426"/>
        <w:jc w:val="left"/>
        <w:rPr>
          <w:b/>
          <w:sz w:val="22"/>
          <w:szCs w:val="22"/>
        </w:rPr>
      </w:pPr>
    </w:p>
    <w:p w14:paraId="7B906926" w14:textId="0795197C" w:rsidR="009F3159" w:rsidRDefault="00BC626C">
      <w:pPr>
        <w:pStyle w:val="31"/>
        <w:ind w:firstLine="426"/>
      </w:pPr>
      <w:r>
        <w:t>8</w:t>
      </w:r>
      <w:r w:rsidR="00335814">
        <w:t>.1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эксплуатации, хранения, транспортирования.</w:t>
      </w:r>
    </w:p>
    <w:p w14:paraId="6E1ED8E1" w14:textId="468048B3" w:rsidR="009F3159" w:rsidRDefault="00BC626C">
      <w:pPr>
        <w:pStyle w:val="31"/>
        <w:ind w:firstLine="426"/>
      </w:pPr>
      <w:r>
        <w:t>8</w:t>
      </w:r>
      <w:r w:rsidR="00335814">
        <w:t>.2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срока, составляющего 1 год.</w:t>
      </w:r>
    </w:p>
    <w:p w14:paraId="3073162B" w14:textId="24451738" w:rsidR="009F3159" w:rsidRDefault="00BC626C">
      <w:pPr>
        <w:pStyle w:val="31"/>
        <w:ind w:firstLine="426"/>
      </w:pPr>
      <w:r>
        <w:t>8</w:t>
      </w:r>
      <w:r w:rsidR="00335814">
        <w:t>.3</w:t>
      </w:r>
      <w:r w:rsidR="00335814">
        <w:tab/>
        <w:t xml:space="preserve"> Оборудование должно быть использовано в соответствии с эксплуатационной документацией, действующими стандартами и требованиями безопасности.</w:t>
      </w:r>
    </w:p>
    <w:p w14:paraId="4A262EC9" w14:textId="3AD558CE" w:rsidR="009F3159" w:rsidRDefault="00BC626C">
      <w:pPr>
        <w:pStyle w:val="31"/>
        <w:ind w:firstLine="426"/>
      </w:pPr>
      <w:r>
        <w:t>8</w:t>
      </w:r>
      <w:r w:rsidR="00335814">
        <w:t>.4 При обнаружении неисправностей эксплуатация оборудования должна быть немедленно прекращена.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документации.</w:t>
      </w:r>
    </w:p>
    <w:p w14:paraId="35DDB394" w14:textId="4F8B5448" w:rsidR="009F3159" w:rsidRDefault="00BC626C">
      <w:pPr>
        <w:pStyle w:val="31"/>
        <w:ind w:firstLine="426"/>
      </w:pPr>
      <w:r>
        <w:t>8</w:t>
      </w:r>
      <w:r w:rsidR="00335814">
        <w:t>.5 Настоящая гарантия действует в случае, если оборудование будет признано неисправным в связи с отказом комплектующих или в связи с дефектами изготовления или настройки.</w:t>
      </w:r>
    </w:p>
    <w:p w14:paraId="153F1773" w14:textId="746F5BC5" w:rsidR="009F3159" w:rsidRDefault="00BC626C">
      <w:pPr>
        <w:pStyle w:val="31"/>
        <w:ind w:firstLine="426"/>
      </w:pPr>
      <w:r>
        <w:t>8</w:t>
      </w:r>
      <w:r w:rsidR="00335814">
        <w:t>.6 При обнаружении производственных дефектов в оборудовании при его приемке, а также при наладке и эксплуатации в период гарантийного срока Покупатель обязан письменно уведомить Поставщика, а Поставщик обязан заменить или отремонтировать его. Гарантийный ремонт производится в гарантийной мастерской Поставщика в г. Пермь.</w:t>
      </w:r>
    </w:p>
    <w:p w14:paraId="307352B9" w14:textId="4CBC408F" w:rsidR="009F3159" w:rsidRDefault="00BC626C">
      <w:pPr>
        <w:pStyle w:val="31"/>
        <w:ind w:firstLine="426"/>
      </w:pPr>
      <w:r>
        <w:t>8</w:t>
      </w:r>
      <w:r w:rsidR="00335814">
        <w:t>.7 Срок диагностики, устранения недостатков или замены оборудования устанавливается в размере 30 дней с момента получения Поставщиком неисправного оборудования.</w:t>
      </w:r>
    </w:p>
    <w:p w14:paraId="533942AC" w14:textId="08D81AD1" w:rsidR="009F3159" w:rsidRDefault="00BC626C">
      <w:pPr>
        <w:pStyle w:val="31"/>
        <w:ind w:firstLine="426"/>
      </w:pPr>
      <w:r>
        <w:t>8</w:t>
      </w:r>
      <w:r w:rsidR="00335814">
        <w:t>.8 Доставка оборудования на ремонт осуществляется за счет Покупателя. Обратная отправка после ремонта осуществляется за счет Поставщика до ближайшего к Покупателю склада транспортной компании.</w:t>
      </w:r>
    </w:p>
    <w:p w14:paraId="56BF948E" w14:textId="6593FDA4" w:rsidR="009F3159" w:rsidRDefault="00BC626C">
      <w:pPr>
        <w:pStyle w:val="31"/>
        <w:ind w:firstLine="426"/>
      </w:pPr>
      <w:r>
        <w:t>8</w:t>
      </w:r>
      <w:r w:rsidR="00335814">
        <w:t>.9 Оборудование на ремонт, диагностику, либо замену должно отправляться Поставщику в очищенном от внешних загрязнений виде. В противном случае Покупатель обязан компенсировать Поставщику расходы, понесенные в связи с очисткой оборудования.</w:t>
      </w:r>
    </w:p>
    <w:p w14:paraId="0EB2DDC9" w14:textId="4D76462E" w:rsidR="009F3159" w:rsidRDefault="00BC626C">
      <w:pPr>
        <w:pStyle w:val="31"/>
        <w:ind w:firstLine="426"/>
      </w:pPr>
      <w:r>
        <w:t>8</w:t>
      </w:r>
      <w:r w:rsidR="00335814">
        <w:t>.10 Настоящая гарантия не действительна в случае, когда обнаружено несоответствие серийного номера оборудования, номеру в представленном паспорте или в случае утери паспорта.</w:t>
      </w:r>
    </w:p>
    <w:p w14:paraId="7EF32575" w14:textId="3B86007C" w:rsidR="009F3159" w:rsidRDefault="00BC626C">
      <w:pPr>
        <w:pStyle w:val="31"/>
        <w:ind w:firstLine="426"/>
      </w:pPr>
      <w:r>
        <w:t>8</w:t>
      </w:r>
      <w:r w:rsidR="00335814">
        <w:t>.11 Гарантия не распространяется на оборудование с нарушением пломб (если она предусмотрена исполнением оборудования), а также на оборудование, подвергшееся любым посторонним вмешательствам в конструкцию оборудования или имеющее внешние повреждения.</w:t>
      </w:r>
    </w:p>
    <w:p w14:paraId="50F0F79C" w14:textId="47D3A6C7" w:rsidR="009F3159" w:rsidRDefault="00BC626C">
      <w:pPr>
        <w:pStyle w:val="31"/>
        <w:ind w:firstLine="426"/>
      </w:pPr>
      <w:r>
        <w:t>8</w:t>
      </w:r>
      <w:r w:rsidR="00335814">
        <w:t xml:space="preserve">.12 Гарантия не распространяется на электрические соединители, монтажные, уплотнительные, защитные и другие изделия, входящие в комплект поставки оборудования. </w:t>
      </w:r>
    </w:p>
    <w:p w14:paraId="4757EA1F" w14:textId="50823443" w:rsidR="009F3159" w:rsidRDefault="00BC626C">
      <w:pPr>
        <w:pStyle w:val="31"/>
        <w:ind w:firstLine="426"/>
      </w:pPr>
      <w:r>
        <w:t>8</w:t>
      </w:r>
      <w:r w:rsidR="00335814">
        <w:t>.13 Настоящая гарантия недействительна в случае, когда повреждение или неисправность были вызваны пожаром, молнией, наводнением или другими природными явлениями, механическим повреждением, неправильным использованием или ремонтом, если он производился не изготовителем. Установка и настройка оборудования должны производиться квалифицированным персоналом в соответствии с эксплуатационной документацией.</w:t>
      </w:r>
    </w:p>
    <w:p w14:paraId="12BD87EC" w14:textId="7DFA7A6D" w:rsidR="009F3159" w:rsidRDefault="00BC626C">
      <w:pPr>
        <w:pStyle w:val="31"/>
        <w:ind w:firstLine="426"/>
      </w:pPr>
      <w:r>
        <w:t>8</w:t>
      </w:r>
      <w:r w:rsidR="00335814">
        <w:t>.14 Настоящая гарантия недействительна в случае, когда обнаружено попадание внутрь оборудования воды или агрессивных химических веществ.</w:t>
      </w:r>
    </w:p>
    <w:p w14:paraId="0C14285A" w14:textId="2BE52CF2" w:rsidR="009F3159" w:rsidRDefault="00BC626C">
      <w:pPr>
        <w:pStyle w:val="31"/>
        <w:ind w:firstLine="426"/>
      </w:pPr>
      <w:r>
        <w:t>8</w:t>
      </w:r>
      <w:r w:rsidR="00335814">
        <w:t>.15 Действие гарантии не распространяется на тару и упаковку с ограниченным сроком использования.</w:t>
      </w:r>
    </w:p>
    <w:p w14:paraId="7C5CC056" w14:textId="3EAD2179" w:rsidR="009F3159" w:rsidRDefault="00BC626C">
      <w:pPr>
        <w:pStyle w:val="31"/>
        <w:ind w:firstLine="426"/>
      </w:pPr>
      <w:r>
        <w:t>8</w:t>
      </w:r>
      <w:r w:rsidR="00335814">
        <w:t>.16 Настоящая гарантия выдается в дополнение к иным правам потребителей, закрепленным законодательно, и ни в коей мере не ограничивает их. При этом предприятие-изготовитель, ни при каких обстоятельствах не принимает на себя ответственности за косвенный, случайный, умышленный или воспоследовавший ущерб или любую упущенную выгоду, недополученную экономию из-за или в связи с использованием оборудования.</w:t>
      </w:r>
    </w:p>
    <w:p w14:paraId="0D4B9390" w14:textId="33A46B2C" w:rsidR="009F3159" w:rsidRDefault="00BC626C">
      <w:pPr>
        <w:pStyle w:val="31"/>
        <w:ind w:firstLine="426"/>
      </w:pPr>
      <w:r>
        <w:t>8</w:t>
      </w:r>
      <w:r w:rsidR="00335814">
        <w:t>.17 В период гарантийного срока изготовитель производит бесплатный ремонт оборудования. Доставка оборудования на ремонт осуществляется за счет Покупателя. Обратная отправка после ремонта осуществляется за счет предприятия-изготовителя. При наличии дефектов вызванных небрежным обращением, а также самостоятельным несанкционированным ремонтом, Покупатель лишается права на гарантийный ремонт.</w:t>
      </w:r>
    </w:p>
    <w:p w14:paraId="2768B994" w14:textId="77777777" w:rsidR="009F3159" w:rsidRDefault="009F3159">
      <w:pPr>
        <w:pStyle w:val="31"/>
        <w:ind w:firstLine="426"/>
        <w:jc w:val="center"/>
        <w:rPr>
          <w:b/>
        </w:rPr>
      </w:pPr>
    </w:p>
    <w:p w14:paraId="77A43A6E" w14:textId="77777777" w:rsidR="009F3159" w:rsidRDefault="009F3159">
      <w:pPr>
        <w:pStyle w:val="31"/>
        <w:ind w:firstLine="426"/>
        <w:jc w:val="center"/>
        <w:rPr>
          <w:b/>
        </w:rPr>
      </w:pPr>
    </w:p>
    <w:p w14:paraId="0F603F30" w14:textId="77777777" w:rsidR="009F3159" w:rsidRDefault="009F3159">
      <w:pPr>
        <w:pStyle w:val="31"/>
        <w:ind w:firstLine="426"/>
        <w:jc w:val="center"/>
        <w:rPr>
          <w:b/>
        </w:rPr>
      </w:pPr>
    </w:p>
    <w:p w14:paraId="7A64DF96" w14:textId="77777777" w:rsidR="009F3159" w:rsidRDefault="009F3159">
      <w:pPr>
        <w:pStyle w:val="31"/>
        <w:ind w:firstLine="426"/>
        <w:jc w:val="center"/>
        <w:rPr>
          <w:b/>
        </w:rPr>
      </w:pPr>
    </w:p>
    <w:p w14:paraId="0AE284D1" w14:textId="77777777" w:rsidR="009F3159" w:rsidRDefault="009F3159">
      <w:pPr>
        <w:pStyle w:val="31"/>
        <w:ind w:firstLine="426"/>
        <w:jc w:val="center"/>
        <w:rPr>
          <w:b/>
        </w:rPr>
      </w:pPr>
    </w:p>
    <w:p w14:paraId="2F0DFB33" w14:textId="77777777" w:rsidR="009F3159" w:rsidRDefault="009F3159">
      <w:pPr>
        <w:pStyle w:val="31"/>
        <w:ind w:firstLine="426"/>
        <w:jc w:val="center"/>
        <w:rPr>
          <w:b/>
        </w:rPr>
      </w:pPr>
    </w:p>
    <w:p w14:paraId="466AB2FC" w14:textId="77777777" w:rsidR="009F3159" w:rsidRDefault="009F3159">
      <w:pPr>
        <w:pStyle w:val="31"/>
        <w:ind w:firstLine="426"/>
        <w:jc w:val="center"/>
        <w:rPr>
          <w:b/>
        </w:rPr>
      </w:pPr>
    </w:p>
    <w:p w14:paraId="06615720" w14:textId="77777777" w:rsidR="009F3159" w:rsidRDefault="009F3159">
      <w:pPr>
        <w:pStyle w:val="31"/>
        <w:ind w:firstLine="426"/>
        <w:jc w:val="center"/>
        <w:rPr>
          <w:b/>
        </w:rPr>
      </w:pPr>
    </w:p>
    <w:p w14:paraId="5F58177A" w14:textId="77777777" w:rsidR="009F3159" w:rsidRDefault="009F3159">
      <w:pPr>
        <w:pStyle w:val="31"/>
        <w:ind w:firstLine="426"/>
        <w:jc w:val="center"/>
        <w:rPr>
          <w:b/>
        </w:rPr>
      </w:pPr>
    </w:p>
    <w:p w14:paraId="51898DA5" w14:textId="4AB74CA6" w:rsidR="009F3159" w:rsidRDefault="009F3159">
      <w:pPr>
        <w:pStyle w:val="31"/>
        <w:ind w:firstLine="426"/>
        <w:jc w:val="center"/>
        <w:rPr>
          <w:b/>
        </w:rPr>
      </w:pPr>
    </w:p>
    <w:p w14:paraId="75045744" w14:textId="4294B92C" w:rsidR="005F077C" w:rsidRDefault="005F077C">
      <w:pPr>
        <w:pStyle w:val="31"/>
        <w:ind w:firstLine="426"/>
        <w:jc w:val="center"/>
        <w:rPr>
          <w:b/>
        </w:rPr>
      </w:pPr>
    </w:p>
    <w:p w14:paraId="1F4E0902" w14:textId="77777777" w:rsidR="009F3159" w:rsidRDefault="00335814">
      <w:pPr>
        <w:pStyle w:val="31"/>
        <w:ind w:firstLine="426"/>
        <w:jc w:val="center"/>
        <w:rPr>
          <w:b/>
        </w:rPr>
      </w:pPr>
      <w:r>
        <w:rPr>
          <w:b/>
        </w:rPr>
        <w:t xml:space="preserve">ООО «Вектор-ПМ» </w:t>
      </w:r>
    </w:p>
    <w:p w14:paraId="0FBC4714" w14:textId="77777777" w:rsidR="009F3159" w:rsidRDefault="00335814">
      <w:pPr>
        <w:pStyle w:val="31"/>
        <w:ind w:firstLine="426"/>
        <w:jc w:val="center"/>
      </w:pPr>
      <w:r>
        <w:t>Телефон, факс: (342) 254-32-76</w:t>
      </w:r>
    </w:p>
    <w:p w14:paraId="44FF8A54" w14:textId="77777777" w:rsidR="009F3159" w:rsidRPr="00907281" w:rsidRDefault="00335814">
      <w:pPr>
        <w:ind w:firstLine="426"/>
        <w:jc w:val="center"/>
        <w:rPr>
          <w:lang w:val="en-US"/>
        </w:rPr>
      </w:pPr>
      <w:r>
        <w:rPr>
          <w:lang w:val="en-US"/>
        </w:rPr>
        <w:t xml:space="preserve">E-mail: </w:t>
      </w:r>
      <w:hyperlink r:id="rId25">
        <w:r>
          <w:rPr>
            <w:lang w:val="en-US"/>
          </w:rPr>
          <w:t>mail@vektorpm.ru</w:t>
        </w:r>
      </w:hyperlink>
      <w:r>
        <w:rPr>
          <w:lang w:val="en-US"/>
        </w:rPr>
        <w:t xml:space="preserve">, </w:t>
      </w:r>
      <w:hyperlink r:id="rId26">
        <w:r>
          <w:rPr>
            <w:lang w:val="en-US"/>
          </w:rPr>
          <w:t>http://www.vektorpm.ru</w:t>
        </w:r>
      </w:hyperlink>
    </w:p>
    <w:p w14:paraId="1A6A9DF9" w14:textId="77777777" w:rsidR="009F3159" w:rsidRDefault="009F3159">
      <w:pPr>
        <w:pStyle w:val="31"/>
        <w:ind w:firstLine="426"/>
        <w:jc w:val="center"/>
        <w:rPr>
          <w:b/>
          <w:lang w:val="en-US"/>
        </w:rPr>
      </w:pPr>
    </w:p>
    <w:p w14:paraId="073B0AB0" w14:textId="77777777" w:rsidR="009F3159" w:rsidRPr="00907281" w:rsidRDefault="009F3159">
      <w:pPr>
        <w:pStyle w:val="31"/>
        <w:ind w:firstLine="426"/>
        <w:jc w:val="center"/>
        <w:rPr>
          <w:lang w:val="en-US"/>
        </w:rPr>
      </w:pPr>
    </w:p>
    <w:sectPr w:rsidR="009F3159" w:rsidRPr="00907281">
      <w:footerReference w:type="default" r:id="rId27"/>
      <w:pgSz w:w="11906" w:h="16838"/>
      <w:pgMar w:top="567" w:right="567" w:bottom="567" w:left="993" w:header="0" w:footer="386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59584" w14:textId="77777777" w:rsidR="00AD7E68" w:rsidRDefault="00AD7E68">
      <w:r>
        <w:separator/>
      </w:r>
    </w:p>
  </w:endnote>
  <w:endnote w:type="continuationSeparator" w:id="0">
    <w:p w14:paraId="0DAD10B3" w14:textId="77777777" w:rsidR="00AD7E68" w:rsidRDefault="00AD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35CDB" w14:textId="77777777" w:rsidR="008121D4" w:rsidRDefault="008121D4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40" behindDoc="1" locked="0" layoutInCell="0" allowOverlap="1" wp14:anchorId="153A46C9" wp14:editId="77BA5C84">
              <wp:simplePos x="0" y="0"/>
              <wp:positionH relativeFrom="page">
                <wp:posOffset>7104380</wp:posOffset>
              </wp:positionH>
              <wp:positionV relativeFrom="paragraph">
                <wp:posOffset>34925</wp:posOffset>
              </wp:positionV>
              <wp:extent cx="153035" cy="173990"/>
              <wp:effectExtent l="0" t="0" r="0" b="0"/>
              <wp:wrapSquare wrapText="bothSides"/>
              <wp:docPr id="49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C27D19E" w14:textId="77777777" w:rsidR="008121D4" w:rsidRDefault="008121D4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060E8">
                            <w:rPr>
                              <w:rStyle w:val="a3"/>
                              <w:noProof/>
                            </w:rPr>
                            <w:t>11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3A46C9" id="Врезка3" o:spid="_x0000_s1027" style="position:absolute;left:0;text-align:left;margin-left:559.4pt;margin-top:2.75pt;width:12.05pt;height:13.7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" o:allowincell="f" filled="f" stroked="f" strokeweight="0">
              <v:textbox style="mso-fit-shape-to-text:t" inset="0,0,0,0">
                <w:txbxContent>
                  <w:p w14:paraId="1C27D19E" w14:textId="77777777" w:rsidR="008121D4" w:rsidRDefault="008121D4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060E8">
                      <w:rPr>
                        <w:rStyle w:val="a3"/>
                        <w:noProof/>
                      </w:rPr>
                      <w:t>11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t>ВПМ 421210.009 РЭ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F536A" w14:textId="77777777" w:rsidR="00AD7E68" w:rsidRDefault="00AD7E68">
      <w:r>
        <w:separator/>
      </w:r>
    </w:p>
  </w:footnote>
  <w:footnote w:type="continuationSeparator" w:id="0">
    <w:p w14:paraId="68BCB2A9" w14:textId="77777777" w:rsidR="00AD7E68" w:rsidRDefault="00AD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364B5"/>
    <w:multiLevelType w:val="multilevel"/>
    <w:tmpl w:val="713CAF2A"/>
    <w:lvl w:ilvl="0">
      <w:start w:val="1"/>
      <w:numFmt w:val="bullet"/>
      <w:pStyle w:val="2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2315D7"/>
    <w:multiLevelType w:val="multilevel"/>
    <w:tmpl w:val="40349F02"/>
    <w:lvl w:ilvl="0">
      <w:start w:val="2"/>
      <w:numFmt w:val="decimal"/>
      <w:lvlText w:val="%1"/>
      <w:lvlJc w:val="left"/>
      <w:pPr>
        <w:tabs>
          <w:tab w:val="num" w:pos="1108"/>
        </w:tabs>
        <w:ind w:left="1108" w:hanging="360"/>
      </w:pPr>
    </w:lvl>
    <w:lvl w:ilvl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683C0FF0"/>
    <w:multiLevelType w:val="multilevel"/>
    <w:tmpl w:val="467C8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59"/>
    <w:rsid w:val="00015495"/>
    <w:rsid w:val="00067804"/>
    <w:rsid w:val="000C14AF"/>
    <w:rsid w:val="001060E8"/>
    <w:rsid w:val="00114A4A"/>
    <w:rsid w:val="00157A9A"/>
    <w:rsid w:val="0018574E"/>
    <w:rsid w:val="003246BE"/>
    <w:rsid w:val="00335814"/>
    <w:rsid w:val="00347D8D"/>
    <w:rsid w:val="00396118"/>
    <w:rsid w:val="003E1CD5"/>
    <w:rsid w:val="003E5BC3"/>
    <w:rsid w:val="003F43AE"/>
    <w:rsid w:val="00430D11"/>
    <w:rsid w:val="00455521"/>
    <w:rsid w:val="004832E0"/>
    <w:rsid w:val="004D65DA"/>
    <w:rsid w:val="0051517A"/>
    <w:rsid w:val="005F077C"/>
    <w:rsid w:val="006E3442"/>
    <w:rsid w:val="00743C9E"/>
    <w:rsid w:val="0076136F"/>
    <w:rsid w:val="007A5606"/>
    <w:rsid w:val="007C4B32"/>
    <w:rsid w:val="008121D4"/>
    <w:rsid w:val="00865618"/>
    <w:rsid w:val="008956A7"/>
    <w:rsid w:val="008E7456"/>
    <w:rsid w:val="00907281"/>
    <w:rsid w:val="00920ED0"/>
    <w:rsid w:val="00947306"/>
    <w:rsid w:val="009B7560"/>
    <w:rsid w:val="009E2151"/>
    <w:rsid w:val="009F3159"/>
    <w:rsid w:val="00A127BC"/>
    <w:rsid w:val="00AD712B"/>
    <w:rsid w:val="00AD7E68"/>
    <w:rsid w:val="00BC626C"/>
    <w:rsid w:val="00C27EB4"/>
    <w:rsid w:val="00C431CB"/>
    <w:rsid w:val="00C4499B"/>
    <w:rsid w:val="00C72AAC"/>
    <w:rsid w:val="00D07AF5"/>
    <w:rsid w:val="00D268F1"/>
    <w:rsid w:val="00DA2DE6"/>
    <w:rsid w:val="00E32DFA"/>
    <w:rsid w:val="00E64756"/>
    <w:rsid w:val="00EA5A89"/>
    <w:rsid w:val="00EB7747"/>
    <w:rsid w:val="00F60AAF"/>
    <w:rsid w:val="00FB729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6161"/>
  <w15:docId w15:val="{AFFA8381-5B56-4978-98C6-755B2F12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sz w:val="56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720"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firstLine="1440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Cs/>
      <w:sz w:val="44"/>
      <w:szCs w:val="44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Посещённая гиперссылка"/>
    <w:rPr>
      <w:color w:val="800080"/>
      <w:u w:val="single"/>
    </w:rPr>
  </w:style>
  <w:style w:type="character" w:customStyle="1" w:styleId="30">
    <w:name w:val="Основной текст с отступом 3 Знак"/>
    <w:link w:val="31"/>
    <w:qFormat/>
    <w:rPr>
      <w:sz w:val="24"/>
      <w:szCs w:val="24"/>
    </w:rPr>
  </w:style>
  <w:style w:type="character" w:customStyle="1" w:styleId="70">
    <w:name w:val="Заголовок 7 Знак"/>
    <w:link w:val="7"/>
    <w:qFormat/>
    <w:rPr>
      <w:bCs/>
      <w:sz w:val="44"/>
      <w:szCs w:val="44"/>
    </w:rPr>
  </w:style>
  <w:style w:type="character" w:customStyle="1" w:styleId="40">
    <w:name w:val="Заголовок 4 Знак"/>
    <w:link w:val="4"/>
    <w:qFormat/>
    <w:rPr>
      <w:sz w:val="32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10">
    <w:name w:val="Текст Знак1"/>
    <w:link w:val="a6"/>
    <w:qFormat/>
    <w:rPr>
      <w:rFonts w:ascii="Courier New" w:hAnsi="Courier New"/>
      <w:szCs w:val="24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</w:style>
  <w:style w:type="character" w:customStyle="1" w:styleId="aa">
    <w:name w:val="Тема примечания Знак"/>
    <w:link w:val="ab"/>
    <w:qFormat/>
    <w:rPr>
      <w:b/>
      <w:bCs/>
    </w:rPr>
  </w:style>
  <w:style w:type="character" w:styleId="ac">
    <w:name w:val="Emphasis"/>
    <w:basedOn w:val="a0"/>
    <w:qFormat/>
    <w:rPr>
      <w:i/>
      <w:iCs/>
    </w:rPr>
  </w:style>
  <w:style w:type="character" w:customStyle="1" w:styleId="60">
    <w:name w:val="Заголовок 6 Знак"/>
    <w:basedOn w:val="a0"/>
    <w:link w:val="6"/>
    <w:qFormat/>
    <w:rPr>
      <w:sz w:val="32"/>
      <w:szCs w:val="24"/>
    </w:rPr>
  </w:style>
  <w:style w:type="character" w:customStyle="1" w:styleId="ad">
    <w:name w:val="Основной текст Знак"/>
    <w:link w:val="ae"/>
    <w:qFormat/>
    <w:rPr>
      <w:sz w:val="24"/>
      <w:szCs w:val="24"/>
    </w:rPr>
  </w:style>
  <w:style w:type="character" w:customStyle="1" w:styleId="af">
    <w:name w:val="Нижний колонтитул Знак"/>
    <w:link w:val="af0"/>
    <w:qFormat/>
    <w:rPr>
      <w:sz w:val="24"/>
      <w:szCs w:val="24"/>
    </w:rPr>
  </w:style>
  <w:style w:type="character" w:customStyle="1" w:styleId="af1">
    <w:name w:val="Верхний колонтитул Знак"/>
    <w:link w:val="af2"/>
    <w:qFormat/>
    <w:rPr>
      <w:sz w:val="24"/>
      <w:szCs w:val="24"/>
    </w:rPr>
  </w:style>
  <w:style w:type="paragraph" w:styleId="af3">
    <w:name w:val="Title"/>
    <w:basedOn w:val="a"/>
    <w:next w:val="a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link w:val="ad"/>
    <w:pPr>
      <w:jc w:val="both"/>
    </w:pPr>
  </w:style>
  <w:style w:type="paragraph" w:styleId="af4">
    <w:name w:val="List"/>
    <w:basedOn w:val="ae"/>
    <w:rPr>
      <w:rFonts w:cs="Arial"/>
    </w:rPr>
  </w:style>
  <w:style w:type="paragraph" w:styleId="af5">
    <w:name w:val="caption"/>
    <w:basedOn w:val="a"/>
    <w:next w:val="a"/>
    <w:qFormat/>
    <w:pPr>
      <w:spacing w:after="200"/>
    </w:pPr>
    <w:rPr>
      <w:i/>
      <w:iCs/>
      <w:color w:val="1F497D"/>
      <w:sz w:val="18"/>
      <w:szCs w:val="18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styleId="af7">
    <w:name w:val="Body Text Indent"/>
    <w:basedOn w:val="a"/>
    <w:pPr>
      <w:tabs>
        <w:tab w:val="left" w:pos="1440"/>
      </w:tabs>
      <w:ind w:left="360"/>
      <w:jc w:val="both"/>
    </w:pPr>
  </w:style>
  <w:style w:type="paragraph" w:styleId="21">
    <w:name w:val="Body Text Indent 2"/>
    <w:basedOn w:val="a"/>
    <w:qFormat/>
    <w:pPr>
      <w:tabs>
        <w:tab w:val="left" w:pos="1440"/>
      </w:tabs>
      <w:ind w:left="720"/>
      <w:jc w:val="both"/>
    </w:pPr>
  </w:style>
  <w:style w:type="paragraph" w:styleId="31">
    <w:name w:val="Body Text Indent 3"/>
    <w:basedOn w:val="a"/>
    <w:link w:val="30"/>
    <w:qFormat/>
    <w:pPr>
      <w:ind w:firstLine="720"/>
      <w:jc w:val="both"/>
    </w:pPr>
  </w:style>
  <w:style w:type="paragraph" w:styleId="af8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9">
    <w:name w:val="Колонтитул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"/>
    <w:pPr>
      <w:tabs>
        <w:tab w:val="center" w:pos="4677"/>
        <w:tab w:val="right" w:pos="9355"/>
      </w:tabs>
    </w:pPr>
  </w:style>
  <w:style w:type="paragraph" w:styleId="2">
    <w:name w:val="List Bullet 2"/>
    <w:basedOn w:val="a"/>
    <w:autoRedefine/>
    <w:qFormat/>
    <w:pPr>
      <w:numPr>
        <w:numId w:val="2"/>
      </w:numPr>
      <w:tabs>
        <w:tab w:val="left" w:pos="142"/>
        <w:tab w:val="left" w:pos="426"/>
      </w:tabs>
      <w:ind w:left="0" w:firstLine="284"/>
      <w:jc w:val="both"/>
    </w:pPr>
    <w:rPr>
      <w:sz w:val="22"/>
      <w:szCs w:val="20"/>
    </w:rPr>
  </w:style>
  <w:style w:type="paragraph" w:customStyle="1" w:styleId="11">
    <w:name w:val="Обычный1"/>
    <w:qFormat/>
    <w:rPr>
      <w:lang w:val="en-US"/>
    </w:rPr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Текст1"/>
    <w:basedOn w:val="a"/>
    <w:qFormat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6">
    <w:name w:val="Plain Text"/>
    <w:basedOn w:val="a"/>
    <w:link w:val="10"/>
    <w:qFormat/>
    <w:rPr>
      <w:rFonts w:ascii="Courier New" w:hAnsi="Courier New"/>
      <w:sz w:val="20"/>
    </w:rPr>
  </w:style>
  <w:style w:type="paragraph" w:styleId="a9">
    <w:name w:val="annotation text"/>
    <w:basedOn w:val="a"/>
    <w:link w:val="a8"/>
    <w:qFormat/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Pr>
      <w:b/>
      <w:bCs/>
    </w:rPr>
  </w:style>
  <w:style w:type="paragraph" w:styleId="afc">
    <w:name w:val="Normal (Web)"/>
    <w:basedOn w:val="a"/>
    <w:qFormat/>
    <w:pPr>
      <w:spacing w:before="28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qFormat/>
    <w:pPr>
      <w:spacing w:before="100" w:after="100"/>
    </w:pPr>
    <w:rPr>
      <w:sz w:val="24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22">
    <w:name w:val="toc 2"/>
    <w:basedOn w:val="a"/>
    <w:next w:val="a"/>
    <w:autoRedefine/>
    <w:uiPriority w:val="39"/>
    <w:unhideWhenUsed/>
    <w:rsid w:val="00015495"/>
    <w:pPr>
      <w:tabs>
        <w:tab w:val="left" w:pos="567"/>
        <w:tab w:val="right" w:leader="dot" w:pos="9912"/>
      </w:tabs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hyperlink" Target="http://www.vektorpm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hyperlink" Target="mailto:mail@vektorp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КСК18</vt:lpstr>
    </vt:vector>
  </TitlesOfParts>
  <Company>ООО "Вектор-ПМ"</Company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КСК18</dc:title>
  <dc:subject/>
  <dc:creator>Уралвес</dc:creator>
  <dc:description/>
  <cp:lastModifiedBy>user</cp:lastModifiedBy>
  <cp:revision>144</cp:revision>
  <cp:lastPrinted>2014-09-30T09:29:00Z</cp:lastPrinted>
  <dcterms:created xsi:type="dcterms:W3CDTF">2020-03-04T14:55:00Z</dcterms:created>
  <dcterms:modified xsi:type="dcterms:W3CDTF">2023-12-26T08:25:00Z</dcterms:modified>
  <dc:language>ru-RU</dc:language>
</cp:coreProperties>
</file>